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4C" w:rsidRPr="00EE7E4C" w:rsidRDefault="00EE7E4C">
      <w:pPr>
        <w:rPr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</w:t>
      </w:r>
      <w:r w:rsidRPr="00EE7E4C">
        <w:rPr>
          <w:rFonts w:hint="eastAsia"/>
          <w:sz w:val="36"/>
          <w:szCs w:val="36"/>
        </w:rPr>
        <w:t>太湖县2</w:t>
      </w:r>
      <w:r w:rsidRPr="00EE7E4C">
        <w:rPr>
          <w:sz w:val="36"/>
          <w:szCs w:val="36"/>
        </w:rPr>
        <w:t>02</w:t>
      </w:r>
      <w:r w:rsidR="007B41A1">
        <w:rPr>
          <w:sz w:val="36"/>
          <w:szCs w:val="36"/>
        </w:rPr>
        <w:t>5</w:t>
      </w:r>
      <w:r w:rsidRPr="00EE7E4C">
        <w:rPr>
          <w:rFonts w:hint="eastAsia"/>
          <w:sz w:val="36"/>
          <w:szCs w:val="36"/>
        </w:rPr>
        <w:t>年污染源监测点位</w:t>
      </w:r>
      <w:r>
        <w:rPr>
          <w:rFonts w:hint="eastAsia"/>
          <w:sz w:val="36"/>
          <w:szCs w:val="36"/>
        </w:rPr>
        <w:t>项目</w:t>
      </w:r>
      <w:r w:rsidRPr="00EE7E4C">
        <w:rPr>
          <w:rFonts w:hint="eastAsia"/>
          <w:sz w:val="36"/>
          <w:szCs w:val="36"/>
        </w:rPr>
        <w:t>汇总</w:t>
      </w:r>
    </w:p>
    <w:p w:rsidR="00EE7E4C" w:rsidRDefault="00EE7E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A37F4" w:rsidTr="006A37F4">
        <w:tc>
          <w:tcPr>
            <w:tcW w:w="2765" w:type="dxa"/>
          </w:tcPr>
          <w:p w:rsidR="006A37F4" w:rsidRPr="00EE7E4C" w:rsidRDefault="006A37F4" w:rsidP="00EE7E4C">
            <w:pPr>
              <w:jc w:val="center"/>
              <w:rPr>
                <w:szCs w:val="21"/>
              </w:rPr>
            </w:pPr>
            <w:r w:rsidRPr="00EE7E4C">
              <w:rPr>
                <w:rFonts w:hint="eastAsia"/>
                <w:szCs w:val="21"/>
              </w:rPr>
              <w:t>公司</w:t>
            </w:r>
            <w:r w:rsidR="0071005C">
              <w:rPr>
                <w:rFonts w:hint="eastAsia"/>
                <w:szCs w:val="21"/>
              </w:rPr>
              <w:t>名称</w:t>
            </w:r>
          </w:p>
        </w:tc>
        <w:tc>
          <w:tcPr>
            <w:tcW w:w="2765" w:type="dxa"/>
          </w:tcPr>
          <w:p w:rsidR="006A37F4" w:rsidRPr="00EE7E4C" w:rsidRDefault="006A37F4" w:rsidP="00EE7E4C">
            <w:pPr>
              <w:jc w:val="center"/>
              <w:rPr>
                <w:szCs w:val="21"/>
              </w:rPr>
            </w:pPr>
            <w:r w:rsidRPr="00EE7E4C">
              <w:rPr>
                <w:rFonts w:hint="eastAsia"/>
                <w:szCs w:val="21"/>
              </w:rPr>
              <w:t>点位</w:t>
            </w:r>
          </w:p>
        </w:tc>
        <w:tc>
          <w:tcPr>
            <w:tcW w:w="2766" w:type="dxa"/>
          </w:tcPr>
          <w:p w:rsidR="006A37F4" w:rsidRPr="00EE7E4C" w:rsidRDefault="006A37F4" w:rsidP="00EE7E4C">
            <w:pPr>
              <w:jc w:val="center"/>
              <w:rPr>
                <w:szCs w:val="21"/>
              </w:rPr>
            </w:pPr>
            <w:r w:rsidRPr="00EE7E4C">
              <w:rPr>
                <w:rFonts w:hint="eastAsia"/>
                <w:szCs w:val="21"/>
              </w:rPr>
              <w:t>项目</w:t>
            </w:r>
          </w:p>
        </w:tc>
      </w:tr>
      <w:tr w:rsidR="006A37F4" w:rsidTr="006A37F4">
        <w:tc>
          <w:tcPr>
            <w:tcW w:w="2765" w:type="dxa"/>
            <w:vMerge w:val="restart"/>
          </w:tcPr>
          <w:p w:rsidR="006A37F4" w:rsidRPr="006A37F4" w:rsidRDefault="006A37F4" w:rsidP="00EE7E4C">
            <w:pPr>
              <w:jc w:val="center"/>
              <w:rPr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安徽集友新材料股份有限公司</w:t>
            </w:r>
          </w:p>
        </w:tc>
        <w:tc>
          <w:tcPr>
            <w:tcW w:w="2765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OLE_LINK1"/>
            <w:r>
              <w:rPr>
                <w:rFonts w:ascii="仿宋" w:eastAsia="仿宋" w:hAnsi="仿宋" w:hint="eastAsia"/>
                <w:szCs w:val="21"/>
              </w:rPr>
              <w:t>有组织排气筒</w:t>
            </w:r>
            <w:bookmarkEnd w:id="0"/>
            <w:r w:rsidR="007B41A1">
              <w:rPr>
                <w:rFonts w:ascii="仿宋" w:eastAsia="仿宋" w:hAnsi="仿宋" w:hint="eastAsia"/>
                <w:szCs w:val="21"/>
              </w:rPr>
              <w:t>D</w:t>
            </w:r>
            <w:r w:rsidR="007B41A1">
              <w:rPr>
                <w:rFonts w:ascii="仿宋" w:eastAsia="仿宋" w:hAnsi="仿宋"/>
                <w:szCs w:val="21"/>
              </w:rPr>
              <w:t>A00</w:t>
            </w:r>
            <w:r w:rsidR="006A37F4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766" w:type="dxa"/>
          </w:tcPr>
          <w:p w:rsidR="006A37F4" w:rsidRPr="006A37F4" w:rsidRDefault="003407D6" w:rsidP="003407D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</w:t>
            </w:r>
          </w:p>
        </w:tc>
      </w:tr>
      <w:tr w:rsidR="006A37F4" w:rsidTr="006A37F4">
        <w:tc>
          <w:tcPr>
            <w:tcW w:w="2765" w:type="dxa"/>
            <w:vMerge/>
          </w:tcPr>
          <w:p w:rsidR="006A37F4" w:rsidRPr="006A37F4" w:rsidRDefault="006A37F4" w:rsidP="00EE7E4C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</w:t>
            </w:r>
            <w:r w:rsidR="007B41A1">
              <w:rPr>
                <w:rFonts w:ascii="仿宋" w:eastAsia="仿宋" w:hAnsi="仿宋" w:hint="eastAsia"/>
                <w:szCs w:val="21"/>
              </w:rPr>
              <w:t>D</w:t>
            </w:r>
            <w:r w:rsidR="007B41A1">
              <w:rPr>
                <w:rFonts w:ascii="仿宋" w:eastAsia="仿宋" w:hAnsi="仿宋"/>
                <w:szCs w:val="21"/>
              </w:rPr>
              <w:t>A00</w:t>
            </w:r>
            <w:r w:rsidR="006A37F4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66" w:type="dxa"/>
          </w:tcPr>
          <w:p w:rsidR="006A37F4" w:rsidRPr="006A37F4" w:rsidRDefault="006A37F4" w:rsidP="003407D6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</w:t>
            </w:r>
          </w:p>
        </w:tc>
      </w:tr>
      <w:tr w:rsidR="006A37F4" w:rsidTr="006A37F4">
        <w:tc>
          <w:tcPr>
            <w:tcW w:w="2765" w:type="dxa"/>
            <w:vMerge/>
          </w:tcPr>
          <w:p w:rsidR="006A37F4" w:rsidRPr="006A37F4" w:rsidRDefault="006A37F4" w:rsidP="00EE7E4C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</w:t>
            </w:r>
            <w:r w:rsidR="007B41A1">
              <w:rPr>
                <w:rFonts w:ascii="仿宋" w:eastAsia="仿宋" w:hAnsi="仿宋" w:hint="eastAsia"/>
                <w:szCs w:val="21"/>
              </w:rPr>
              <w:t>D</w:t>
            </w:r>
            <w:r w:rsidR="007B41A1">
              <w:rPr>
                <w:rFonts w:ascii="仿宋" w:eastAsia="仿宋" w:hAnsi="仿宋"/>
                <w:szCs w:val="21"/>
              </w:rPr>
              <w:t>A00</w:t>
            </w:r>
            <w:r w:rsidR="006A37F4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766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二氧化硫、氮氧化物、林格曼黑度、颗粒物</w:t>
            </w:r>
          </w:p>
        </w:tc>
      </w:tr>
      <w:tr w:rsidR="006A37F4" w:rsidTr="006A37F4">
        <w:tc>
          <w:tcPr>
            <w:tcW w:w="2765" w:type="dxa"/>
            <w:vMerge/>
          </w:tcPr>
          <w:p w:rsidR="006A37F4" w:rsidRPr="006A37F4" w:rsidRDefault="006A37F4" w:rsidP="00EE7E4C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</w:t>
            </w:r>
            <w:r w:rsidR="007B41A1">
              <w:rPr>
                <w:rFonts w:ascii="仿宋" w:eastAsia="仿宋" w:hAnsi="仿宋" w:hint="eastAsia"/>
                <w:szCs w:val="21"/>
              </w:rPr>
              <w:t>D</w:t>
            </w:r>
            <w:r w:rsidR="007B41A1">
              <w:rPr>
                <w:rFonts w:ascii="仿宋" w:eastAsia="仿宋" w:hAnsi="仿宋"/>
                <w:szCs w:val="21"/>
              </w:rPr>
              <w:t>A00</w:t>
            </w:r>
            <w:r w:rsidR="006A37F4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766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二氧化硫、氮氧化物、林格曼黑度、颗粒物</w:t>
            </w:r>
          </w:p>
        </w:tc>
      </w:tr>
      <w:tr w:rsidR="006A37F4" w:rsidTr="006A37F4">
        <w:tc>
          <w:tcPr>
            <w:tcW w:w="2765" w:type="dxa"/>
            <w:vMerge/>
          </w:tcPr>
          <w:p w:rsidR="006A37F4" w:rsidRPr="006A37F4" w:rsidRDefault="006A37F4" w:rsidP="00EE7E4C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6A37F4" w:rsidRPr="006A37F4" w:rsidRDefault="003407D6" w:rsidP="007B41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</w:t>
            </w:r>
            <w:r w:rsidR="007B41A1">
              <w:rPr>
                <w:rFonts w:ascii="仿宋" w:eastAsia="仿宋" w:hAnsi="仿宋" w:hint="eastAsia"/>
                <w:szCs w:val="21"/>
              </w:rPr>
              <w:t>D</w:t>
            </w:r>
            <w:r w:rsidR="007B41A1">
              <w:rPr>
                <w:rFonts w:ascii="仿宋" w:eastAsia="仿宋" w:hAnsi="仿宋"/>
                <w:szCs w:val="21"/>
              </w:rPr>
              <w:t>A005</w:t>
            </w:r>
          </w:p>
        </w:tc>
        <w:tc>
          <w:tcPr>
            <w:tcW w:w="2766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挥发性有机物</w:t>
            </w:r>
          </w:p>
        </w:tc>
      </w:tr>
      <w:tr w:rsidR="006A37F4" w:rsidTr="006A37F4">
        <w:tc>
          <w:tcPr>
            <w:tcW w:w="2765" w:type="dxa"/>
            <w:vMerge/>
          </w:tcPr>
          <w:p w:rsidR="006A37F4" w:rsidRPr="006A37F4" w:rsidRDefault="006A37F4" w:rsidP="00EE7E4C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</w:tcPr>
          <w:p w:rsidR="006A37F4" w:rsidRPr="006A37F4" w:rsidRDefault="00EE7E4C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苯、挥发性有机物</w:t>
            </w:r>
          </w:p>
        </w:tc>
      </w:tr>
      <w:tr w:rsidR="006A37F4" w:rsidTr="006A37F4">
        <w:tc>
          <w:tcPr>
            <w:tcW w:w="2765" w:type="dxa"/>
            <w:vMerge w:val="restart"/>
          </w:tcPr>
          <w:p w:rsidR="006A37F4" w:rsidRPr="006A37F4" w:rsidRDefault="006A37F4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安徽省兴棠新型建材有限责任公司</w:t>
            </w:r>
          </w:p>
        </w:tc>
        <w:tc>
          <w:tcPr>
            <w:tcW w:w="2765" w:type="dxa"/>
          </w:tcPr>
          <w:p w:rsidR="006A37F4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A001</w:t>
            </w:r>
          </w:p>
        </w:tc>
        <w:tc>
          <w:tcPr>
            <w:tcW w:w="2766" w:type="dxa"/>
          </w:tcPr>
          <w:p w:rsidR="006A37F4" w:rsidRPr="006A37F4" w:rsidRDefault="006A37F4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颗粒物</w:t>
            </w:r>
          </w:p>
        </w:tc>
      </w:tr>
      <w:tr w:rsidR="006A37F4" w:rsidTr="006A37F4">
        <w:tc>
          <w:tcPr>
            <w:tcW w:w="2765" w:type="dxa"/>
            <w:vMerge/>
          </w:tcPr>
          <w:p w:rsidR="006A37F4" w:rsidRPr="006A37F4" w:rsidRDefault="006A37F4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6A37F4" w:rsidRPr="006A37F4" w:rsidRDefault="003407D6" w:rsidP="003407D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A002</w:t>
            </w:r>
          </w:p>
        </w:tc>
        <w:tc>
          <w:tcPr>
            <w:tcW w:w="2766" w:type="dxa"/>
          </w:tcPr>
          <w:p w:rsidR="006A37F4" w:rsidRPr="006A37F4" w:rsidRDefault="006A37F4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氟化物</w:t>
            </w:r>
          </w:p>
        </w:tc>
      </w:tr>
      <w:tr w:rsidR="006A37F4" w:rsidTr="006A37F4">
        <w:tc>
          <w:tcPr>
            <w:tcW w:w="2765" w:type="dxa"/>
            <w:vMerge/>
          </w:tcPr>
          <w:p w:rsidR="006A37F4" w:rsidRPr="006A37F4" w:rsidRDefault="006A37F4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6A37F4" w:rsidRPr="006A37F4" w:rsidRDefault="00EE7E4C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6A37F4" w:rsidRPr="006A37F4" w:rsidRDefault="006A37F4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二氧化硫、氟化物、颗粒物</w:t>
            </w:r>
          </w:p>
        </w:tc>
      </w:tr>
      <w:tr w:rsidR="00825D9D" w:rsidTr="006A37F4">
        <w:tc>
          <w:tcPr>
            <w:tcW w:w="2765" w:type="dxa"/>
            <w:vMerge w:val="restart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C73E1F">
              <w:rPr>
                <w:rFonts w:ascii="仿宋" w:eastAsia="仿宋" w:hAnsi="仿宋" w:hint="eastAsia"/>
                <w:szCs w:val="21"/>
              </w:rPr>
              <w:t>安庆富盈金属制品有限公司</w:t>
            </w:r>
          </w:p>
        </w:tc>
        <w:tc>
          <w:tcPr>
            <w:tcW w:w="2765" w:type="dxa"/>
          </w:tcPr>
          <w:p w:rsidR="00825D9D" w:rsidRPr="006A37F4" w:rsidRDefault="003407D6" w:rsidP="00B4753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47531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766" w:type="dxa"/>
          </w:tcPr>
          <w:p w:rsidR="00825D9D" w:rsidRPr="006A37F4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二氧化硫、氮氧化物、颗粒物、林格曼黑度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C73E1F">
              <w:rPr>
                <w:rFonts w:ascii="仿宋" w:eastAsia="仿宋" w:hAnsi="仿宋" w:hint="eastAsia"/>
                <w:szCs w:val="21"/>
              </w:rPr>
              <w:t>汞及化合物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B4753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47531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766" w:type="dxa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C73E1F">
              <w:rPr>
                <w:rFonts w:ascii="仿宋" w:eastAsia="仿宋" w:hAnsi="仿宋" w:hint="eastAsia"/>
                <w:szCs w:val="21"/>
              </w:rPr>
              <w:t>硫酸雾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B4753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47531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66" w:type="dxa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C73E1F">
              <w:rPr>
                <w:rFonts w:ascii="仿宋" w:eastAsia="仿宋" w:hAnsi="仿宋" w:hint="eastAsia"/>
                <w:szCs w:val="21"/>
              </w:rPr>
              <w:t>铬酸雾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B4753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47531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766" w:type="dxa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二氧化硫、氮氧化物、颗粒物、林格曼黑度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C73E1F">
              <w:rPr>
                <w:rFonts w:ascii="仿宋" w:eastAsia="仿宋" w:hAnsi="仿宋" w:hint="eastAsia"/>
                <w:szCs w:val="21"/>
              </w:rPr>
              <w:t>汞及化合物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77443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77443F">
              <w:rPr>
                <w:rFonts w:ascii="仿宋" w:eastAsia="仿宋" w:hAnsi="仿宋"/>
                <w:szCs w:val="21"/>
              </w:rPr>
              <w:t>8</w:t>
            </w:r>
            <w:bookmarkStart w:id="1" w:name="_GoBack"/>
            <w:bookmarkEnd w:id="1"/>
          </w:p>
        </w:tc>
        <w:tc>
          <w:tcPr>
            <w:tcW w:w="2766" w:type="dxa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二氧化硫、氮氧化物、颗粒物、林格曼黑度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C73E1F">
              <w:rPr>
                <w:rFonts w:ascii="仿宋" w:eastAsia="仿宋" w:hAnsi="仿宋" w:hint="eastAsia"/>
                <w:szCs w:val="21"/>
              </w:rPr>
              <w:t>汞及化合物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77443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77443F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766" w:type="dxa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C73E1F">
              <w:rPr>
                <w:rFonts w:ascii="仿宋" w:eastAsia="仿宋" w:hAnsi="仿宋" w:hint="eastAsia"/>
                <w:szCs w:val="21"/>
              </w:rPr>
              <w:t>苯、甲苯、二甲苯、非甲烷总烃、颗粒物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B4753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47531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766" w:type="dxa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C73E1F">
              <w:rPr>
                <w:rFonts w:ascii="仿宋" w:eastAsia="仿宋" w:hAnsi="仿宋" w:hint="eastAsia"/>
                <w:szCs w:val="21"/>
              </w:rPr>
              <w:t>氰化氢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B4753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47531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766" w:type="dxa"/>
          </w:tcPr>
          <w:p w:rsidR="00825D9D" w:rsidRPr="00C73E1F" w:rsidRDefault="00B47531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C73E1F">
              <w:rPr>
                <w:rFonts w:ascii="仿宋" w:eastAsia="仿宋" w:hAnsi="仿宋" w:hint="eastAsia"/>
                <w:szCs w:val="21"/>
              </w:rPr>
              <w:t>氰化氢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C73E1F" w:rsidRDefault="003407D6" w:rsidP="00B4753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47531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766" w:type="dxa"/>
          </w:tcPr>
          <w:p w:rsidR="00825D9D" w:rsidRPr="00C73E1F" w:rsidRDefault="00B47531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C73E1F">
              <w:rPr>
                <w:rFonts w:ascii="仿宋" w:eastAsia="仿宋" w:hAnsi="仿宋" w:hint="eastAsia"/>
                <w:szCs w:val="21"/>
              </w:rPr>
              <w:t>硫酸雾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6A37F4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</w:t>
            </w:r>
            <w:r w:rsidRPr="006A37F4">
              <w:rPr>
                <w:rFonts w:ascii="仿宋" w:eastAsia="仿宋" w:hAnsi="仿宋" w:hint="eastAsia"/>
                <w:szCs w:val="21"/>
              </w:rPr>
              <w:t>排放口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66" w:type="dxa"/>
          </w:tcPr>
          <w:p w:rsidR="00825D9D" w:rsidRPr="00C73E1F" w:rsidRDefault="00825D9D" w:rsidP="00AD0B8E">
            <w:pPr>
              <w:jc w:val="center"/>
              <w:rPr>
                <w:rFonts w:ascii="仿宋" w:eastAsia="仿宋" w:hAnsi="仿宋"/>
                <w:szCs w:val="21"/>
              </w:rPr>
            </w:pPr>
            <w:r w:rsidRPr="004B7795">
              <w:rPr>
                <w:rFonts w:ascii="仿宋" w:eastAsia="仿宋" w:hAnsi="仿宋" w:hint="eastAsia"/>
                <w:szCs w:val="21"/>
              </w:rPr>
              <w:t>总铬、总镍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6A37F4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</w:t>
            </w:r>
            <w:r w:rsidRPr="006A37F4">
              <w:rPr>
                <w:rFonts w:ascii="仿宋" w:eastAsia="仿宋" w:hAnsi="仿宋" w:hint="eastAsia"/>
                <w:szCs w:val="21"/>
              </w:rPr>
              <w:t>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66" w:type="dxa"/>
          </w:tcPr>
          <w:p w:rsidR="00825D9D" w:rsidRPr="00C73E1F" w:rsidRDefault="00825D9D" w:rsidP="003407D6">
            <w:pPr>
              <w:jc w:val="center"/>
              <w:rPr>
                <w:rFonts w:ascii="仿宋" w:eastAsia="仿宋" w:hAnsi="仿宋"/>
                <w:szCs w:val="21"/>
              </w:rPr>
            </w:pPr>
            <w:r w:rsidRPr="004B7795">
              <w:rPr>
                <w:rFonts w:ascii="仿宋" w:eastAsia="仿宋" w:hAnsi="仿宋" w:hint="eastAsia"/>
                <w:szCs w:val="21"/>
              </w:rPr>
              <w:t>总锌、总氮、总磷、氟化物、</w:t>
            </w:r>
            <w:r w:rsidR="003407D6">
              <w:rPr>
                <w:rFonts w:ascii="仿宋" w:eastAsia="仿宋" w:hAnsi="仿宋" w:hint="eastAsia"/>
                <w:szCs w:val="21"/>
              </w:rPr>
              <w:t>总铜、总氰化物、石油类</w:t>
            </w:r>
          </w:p>
        </w:tc>
      </w:tr>
      <w:tr w:rsidR="00825D9D" w:rsidTr="006A37F4">
        <w:tc>
          <w:tcPr>
            <w:tcW w:w="2765" w:type="dxa"/>
            <w:vMerge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825D9D" w:rsidRPr="006A37F4" w:rsidRDefault="00EE7E4C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2766" w:type="dxa"/>
          </w:tcPr>
          <w:p w:rsidR="00825D9D" w:rsidRPr="00C73E1F" w:rsidRDefault="00825D9D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氨、硫化氢、臭气浓度、硫酸雾、铬酸雾、非甲烷总烃、氰化氢、颗粒物</w:t>
            </w:r>
          </w:p>
        </w:tc>
      </w:tr>
      <w:tr w:rsidR="0078131E" w:rsidTr="006A37F4">
        <w:tc>
          <w:tcPr>
            <w:tcW w:w="2765" w:type="dxa"/>
            <w:vMerge w:val="restart"/>
          </w:tcPr>
          <w:p w:rsidR="0078131E" w:rsidRPr="00C73E1F" w:rsidRDefault="0078131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安庆市茗山新型建材有限公司</w:t>
            </w:r>
          </w:p>
        </w:tc>
        <w:tc>
          <w:tcPr>
            <w:tcW w:w="2765" w:type="dxa"/>
          </w:tcPr>
          <w:p w:rsidR="0078131E" w:rsidRPr="006A37F4" w:rsidRDefault="003407D6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A001</w:t>
            </w:r>
          </w:p>
        </w:tc>
        <w:tc>
          <w:tcPr>
            <w:tcW w:w="2766" w:type="dxa"/>
          </w:tcPr>
          <w:p w:rsidR="0078131E" w:rsidRPr="00C73E1F" w:rsidRDefault="003407D6" w:rsidP="003407D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臭气浓度、林格曼黑度、氟化物</w:t>
            </w:r>
          </w:p>
        </w:tc>
      </w:tr>
      <w:tr w:rsidR="0078131E" w:rsidTr="006A37F4">
        <w:tc>
          <w:tcPr>
            <w:tcW w:w="2765" w:type="dxa"/>
            <w:vMerge/>
          </w:tcPr>
          <w:p w:rsidR="0078131E" w:rsidRPr="00C73E1F" w:rsidRDefault="0078131E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78131E" w:rsidRPr="006A37F4" w:rsidRDefault="00EE7E4C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78131E" w:rsidRPr="00C73E1F" w:rsidRDefault="0078131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二氧化硫、氟化物、颗粒物</w:t>
            </w:r>
            <w:r w:rsidR="003407D6">
              <w:rPr>
                <w:rFonts w:ascii="仿宋" w:eastAsia="仿宋" w:hAnsi="仿宋" w:hint="eastAsia"/>
                <w:szCs w:val="21"/>
              </w:rPr>
              <w:t>、臭气浓度</w:t>
            </w:r>
          </w:p>
        </w:tc>
      </w:tr>
      <w:tr w:rsidR="00D92C2B" w:rsidTr="006A37F4">
        <w:tc>
          <w:tcPr>
            <w:tcW w:w="2765" w:type="dxa"/>
            <w:vMerge w:val="restart"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太湖嘉源纺织工业有限公司</w:t>
            </w:r>
          </w:p>
        </w:tc>
        <w:tc>
          <w:tcPr>
            <w:tcW w:w="2765" w:type="dxa"/>
          </w:tcPr>
          <w:p w:rsidR="00D92C2B" w:rsidRPr="006A37F4" w:rsidRDefault="003407D6" w:rsidP="00E55FFD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2" w:name="OLE_LINK2"/>
            <w:bookmarkStart w:id="3" w:name="OLE_LINK3"/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bookmarkEnd w:id="2"/>
            <w:bookmarkEnd w:id="3"/>
            <w:r w:rsidR="00E55FFD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766" w:type="dxa"/>
          </w:tcPr>
          <w:p w:rsidR="00D92C2B" w:rsidRPr="00444FBB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颗粒物、非甲烷总烃</w:t>
            </w:r>
          </w:p>
        </w:tc>
      </w:tr>
      <w:tr w:rsidR="00D92C2B" w:rsidTr="006A37F4">
        <w:tc>
          <w:tcPr>
            <w:tcW w:w="2765" w:type="dxa"/>
            <w:vMerge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D92C2B" w:rsidRPr="006A37F4" w:rsidRDefault="003407D6" w:rsidP="00E55F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E55FFD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766" w:type="dxa"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颗粒物、非甲烷总烃</w:t>
            </w:r>
          </w:p>
        </w:tc>
      </w:tr>
      <w:tr w:rsidR="00D92C2B" w:rsidTr="006A37F4">
        <w:tc>
          <w:tcPr>
            <w:tcW w:w="2765" w:type="dxa"/>
            <w:vMerge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D92C2B" w:rsidRPr="006A37F4" w:rsidRDefault="003407D6" w:rsidP="00E55F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E55FFD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766" w:type="dxa"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二氧化硫、氮氧化物、颗粒物、</w:t>
            </w:r>
            <w:r>
              <w:rPr>
                <w:rFonts w:ascii="仿宋" w:eastAsia="仿宋" w:hAnsi="仿宋" w:hint="eastAsia"/>
                <w:szCs w:val="21"/>
              </w:rPr>
              <w:t>烟气</w:t>
            </w:r>
            <w:r w:rsidRPr="006A37F4">
              <w:rPr>
                <w:rFonts w:ascii="仿宋" w:eastAsia="仿宋" w:hAnsi="仿宋" w:hint="eastAsia"/>
                <w:szCs w:val="21"/>
              </w:rPr>
              <w:t>黑度</w:t>
            </w:r>
          </w:p>
        </w:tc>
      </w:tr>
      <w:tr w:rsidR="00D92C2B" w:rsidTr="006A37F4">
        <w:tc>
          <w:tcPr>
            <w:tcW w:w="2765" w:type="dxa"/>
            <w:vMerge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D92C2B" w:rsidRPr="006A37F4" w:rsidRDefault="003407D6" w:rsidP="00E55F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E55FFD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66" w:type="dxa"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二氧化硫、氮氧化物、颗粒物、</w:t>
            </w:r>
            <w:r>
              <w:rPr>
                <w:rFonts w:ascii="仿宋" w:eastAsia="仿宋" w:hAnsi="仿宋" w:hint="eastAsia"/>
                <w:szCs w:val="21"/>
              </w:rPr>
              <w:t>烟气</w:t>
            </w:r>
            <w:r w:rsidRPr="006A37F4">
              <w:rPr>
                <w:rFonts w:ascii="仿宋" w:eastAsia="仿宋" w:hAnsi="仿宋" w:hint="eastAsia"/>
                <w:szCs w:val="21"/>
              </w:rPr>
              <w:t>黑度</w:t>
            </w:r>
          </w:p>
        </w:tc>
      </w:tr>
      <w:tr w:rsidR="00D92C2B" w:rsidTr="006A37F4">
        <w:tc>
          <w:tcPr>
            <w:tcW w:w="2765" w:type="dxa"/>
            <w:vMerge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D92C2B" w:rsidRPr="006A37F4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</w:t>
            </w:r>
            <w:r w:rsidRPr="006A37F4">
              <w:rPr>
                <w:rFonts w:ascii="仿宋" w:eastAsia="仿宋" w:hAnsi="仿宋" w:hint="eastAsia"/>
                <w:szCs w:val="21"/>
              </w:rPr>
              <w:t>排放口</w:t>
            </w:r>
          </w:p>
        </w:tc>
        <w:tc>
          <w:tcPr>
            <w:tcW w:w="2766" w:type="dxa"/>
          </w:tcPr>
          <w:p w:rsidR="00D92C2B" w:rsidRPr="00444FBB" w:rsidRDefault="00D92C2B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 w:rsidRPr="00D92C2B">
              <w:rPr>
                <w:rFonts w:ascii="仿宋" w:eastAsia="仿宋" w:hAnsi="仿宋" w:hint="eastAsia"/>
                <w:szCs w:val="21"/>
              </w:rPr>
              <w:t>苯胺类、硫化物、B</w:t>
            </w:r>
            <w:r w:rsidRPr="00D92C2B">
              <w:rPr>
                <w:rFonts w:ascii="仿宋" w:eastAsia="仿宋" w:hAnsi="仿宋"/>
                <w:szCs w:val="21"/>
              </w:rPr>
              <w:t>OD5</w:t>
            </w:r>
            <w:r w:rsidR="00F266C7">
              <w:rPr>
                <w:rFonts w:ascii="仿宋" w:eastAsia="仿宋" w:hAnsi="仿宋" w:hint="eastAsia"/>
                <w:szCs w:val="21"/>
              </w:rPr>
              <w:t>、色度、二氧化氯</w:t>
            </w:r>
            <w:r w:rsidRPr="00D92C2B">
              <w:rPr>
                <w:rFonts w:ascii="仿宋" w:eastAsia="仿宋" w:hAnsi="仿宋" w:hint="eastAsia"/>
                <w:szCs w:val="21"/>
              </w:rPr>
              <w:t>、总磷、总氮</w:t>
            </w:r>
          </w:p>
        </w:tc>
      </w:tr>
      <w:tr w:rsidR="00D92C2B" w:rsidTr="006A37F4">
        <w:tc>
          <w:tcPr>
            <w:tcW w:w="2765" w:type="dxa"/>
            <w:vMerge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D92C2B" w:rsidRPr="006A37F4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4" w:name="OLE_LINK4"/>
            <w:bookmarkStart w:id="5" w:name="OLE_LINK5"/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  <w:bookmarkEnd w:id="4"/>
            <w:bookmarkEnd w:id="5"/>
          </w:p>
        </w:tc>
        <w:tc>
          <w:tcPr>
            <w:tcW w:w="2766" w:type="dxa"/>
          </w:tcPr>
          <w:p w:rsidR="00D92C2B" w:rsidRPr="00C73E1F" w:rsidRDefault="00D92C2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氨、硫化氢、臭气浓度、非甲烷总烃、颗粒物</w:t>
            </w:r>
          </w:p>
        </w:tc>
      </w:tr>
      <w:tr w:rsidR="003D142F" w:rsidTr="006A37F4">
        <w:tc>
          <w:tcPr>
            <w:tcW w:w="2765" w:type="dxa"/>
            <w:vMerge w:val="restart"/>
          </w:tcPr>
          <w:p w:rsidR="003D142F" w:rsidRPr="00C73E1F" w:rsidRDefault="003D142F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太湖金张科技股份有限公司</w:t>
            </w:r>
          </w:p>
        </w:tc>
        <w:tc>
          <w:tcPr>
            <w:tcW w:w="2765" w:type="dxa"/>
          </w:tcPr>
          <w:p w:rsidR="003D142F" w:rsidRPr="006A37F4" w:rsidRDefault="00F266C7" w:rsidP="00E55F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E55FFD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66" w:type="dxa"/>
          </w:tcPr>
          <w:p w:rsidR="003D142F" w:rsidRPr="00444FBB" w:rsidRDefault="00F266C7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甲苯、二甲苯、二氧化硫、氮氧化物</w:t>
            </w:r>
            <w:r w:rsidR="003D142F" w:rsidRPr="00D92C2B">
              <w:rPr>
                <w:rFonts w:ascii="仿宋" w:eastAsia="仿宋" w:hAnsi="仿宋" w:hint="eastAsia"/>
                <w:szCs w:val="21"/>
              </w:rPr>
              <w:t>、颗粒物</w:t>
            </w:r>
          </w:p>
        </w:tc>
      </w:tr>
      <w:tr w:rsidR="003D142F" w:rsidTr="006A37F4">
        <w:tc>
          <w:tcPr>
            <w:tcW w:w="2765" w:type="dxa"/>
            <w:vMerge/>
          </w:tcPr>
          <w:p w:rsidR="003D142F" w:rsidRPr="00C73E1F" w:rsidRDefault="003D142F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3D142F" w:rsidRPr="006A37F4" w:rsidRDefault="00F266C7" w:rsidP="00E55F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E55FFD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766" w:type="dxa"/>
          </w:tcPr>
          <w:p w:rsidR="003D142F" w:rsidRPr="00444FBB" w:rsidRDefault="00F266C7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甲苯、二甲苯、二氧化硫、氮氧化物</w:t>
            </w:r>
            <w:r w:rsidR="003D142F" w:rsidRPr="00D92C2B">
              <w:rPr>
                <w:rFonts w:ascii="仿宋" w:eastAsia="仿宋" w:hAnsi="仿宋" w:hint="eastAsia"/>
                <w:szCs w:val="21"/>
              </w:rPr>
              <w:t>、颗粒物</w:t>
            </w:r>
          </w:p>
        </w:tc>
      </w:tr>
      <w:tr w:rsidR="003D142F" w:rsidTr="006A37F4">
        <w:tc>
          <w:tcPr>
            <w:tcW w:w="2765" w:type="dxa"/>
            <w:vMerge/>
          </w:tcPr>
          <w:p w:rsidR="003D142F" w:rsidRPr="00C73E1F" w:rsidRDefault="003D142F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3D142F" w:rsidRPr="006A37F4" w:rsidRDefault="00F266C7" w:rsidP="00E55F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E55FFD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766" w:type="dxa"/>
          </w:tcPr>
          <w:p w:rsidR="003D142F" w:rsidRPr="00C73E1F" w:rsidRDefault="00F266C7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</w:t>
            </w:r>
          </w:p>
        </w:tc>
      </w:tr>
      <w:tr w:rsidR="003D142F" w:rsidTr="006A37F4">
        <w:tc>
          <w:tcPr>
            <w:tcW w:w="2765" w:type="dxa"/>
            <w:vMerge/>
          </w:tcPr>
          <w:p w:rsidR="003D142F" w:rsidRPr="00C73E1F" w:rsidRDefault="003D142F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3D142F" w:rsidRPr="006A37F4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3D142F" w:rsidRPr="00C73E1F" w:rsidRDefault="003D142F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甲苯、二甲苯、</w:t>
            </w:r>
            <w:bookmarkStart w:id="6" w:name="OLE_LINK6"/>
            <w:bookmarkStart w:id="7" w:name="OLE_LINK7"/>
            <w:r w:rsidRPr="00444FBB">
              <w:rPr>
                <w:rFonts w:ascii="仿宋" w:eastAsia="仿宋" w:hAnsi="仿宋" w:hint="eastAsia"/>
                <w:szCs w:val="21"/>
              </w:rPr>
              <w:t>挥发性有机物</w:t>
            </w:r>
            <w:bookmarkEnd w:id="6"/>
            <w:bookmarkEnd w:id="7"/>
          </w:p>
        </w:tc>
      </w:tr>
      <w:tr w:rsidR="00F266C7" w:rsidTr="006A37F4">
        <w:tc>
          <w:tcPr>
            <w:tcW w:w="2765" w:type="dxa"/>
            <w:vMerge w:val="restart"/>
          </w:tcPr>
          <w:p w:rsidR="00F266C7" w:rsidRPr="00444FBB" w:rsidRDefault="00F266C7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太湖金张科技股份有限公司</w:t>
            </w:r>
            <w:r>
              <w:rPr>
                <w:rFonts w:ascii="仿宋" w:eastAsia="仿宋" w:hAnsi="仿宋" w:hint="eastAsia"/>
                <w:szCs w:val="21"/>
              </w:rPr>
              <w:t>（B厂区）</w:t>
            </w:r>
          </w:p>
        </w:tc>
        <w:tc>
          <w:tcPr>
            <w:tcW w:w="2765" w:type="dxa"/>
          </w:tcPr>
          <w:p w:rsidR="00F266C7" w:rsidRPr="006A37F4" w:rsidRDefault="00F266C7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A001</w:t>
            </w:r>
          </w:p>
        </w:tc>
        <w:tc>
          <w:tcPr>
            <w:tcW w:w="2766" w:type="dxa"/>
          </w:tcPr>
          <w:p w:rsidR="00F266C7" w:rsidRPr="00444FBB" w:rsidRDefault="00001630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 w:rsidRPr="006A37F4"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 w:hint="eastAsia"/>
                <w:szCs w:val="21"/>
              </w:rPr>
              <w:t>氧化硫、氮氧化物、颗粒物</w:t>
            </w:r>
          </w:p>
        </w:tc>
      </w:tr>
      <w:tr w:rsidR="00F266C7" w:rsidTr="006A37F4">
        <w:tc>
          <w:tcPr>
            <w:tcW w:w="2765" w:type="dxa"/>
            <w:vMerge/>
          </w:tcPr>
          <w:p w:rsidR="00F266C7" w:rsidRPr="00444FBB" w:rsidRDefault="00F266C7" w:rsidP="00F266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F266C7" w:rsidRPr="006A37F4" w:rsidRDefault="00001630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F266C7" w:rsidRPr="00444FBB" w:rsidRDefault="00001630" w:rsidP="00F266C7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挥发性有机物</w:t>
            </w:r>
          </w:p>
        </w:tc>
      </w:tr>
      <w:tr w:rsidR="00F266C7" w:rsidTr="006A37F4">
        <w:tc>
          <w:tcPr>
            <w:tcW w:w="2765" w:type="dxa"/>
            <w:vMerge/>
          </w:tcPr>
          <w:p w:rsidR="00F266C7" w:rsidRPr="00444FBB" w:rsidRDefault="00F266C7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F266C7" w:rsidRPr="00F266C7" w:rsidRDefault="00F266C7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</w:t>
            </w:r>
            <w:r w:rsidRPr="006A37F4">
              <w:rPr>
                <w:rFonts w:ascii="仿宋" w:eastAsia="仿宋" w:hAnsi="仿宋" w:hint="eastAsia"/>
                <w:szCs w:val="21"/>
              </w:rPr>
              <w:t>排放口</w:t>
            </w:r>
          </w:p>
        </w:tc>
        <w:tc>
          <w:tcPr>
            <w:tcW w:w="2766" w:type="dxa"/>
          </w:tcPr>
          <w:p w:rsidR="00F266C7" w:rsidRPr="00444FBB" w:rsidRDefault="00001630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五日生化需氧量</w:t>
            </w:r>
          </w:p>
        </w:tc>
      </w:tr>
      <w:tr w:rsidR="003D142F" w:rsidTr="006A37F4">
        <w:tc>
          <w:tcPr>
            <w:tcW w:w="2765" w:type="dxa"/>
            <w:vMerge w:val="restart"/>
          </w:tcPr>
          <w:p w:rsidR="003D142F" w:rsidRPr="00C73E1F" w:rsidRDefault="003D142F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太湖县光华铝业有限公司</w:t>
            </w:r>
          </w:p>
        </w:tc>
        <w:tc>
          <w:tcPr>
            <w:tcW w:w="2765" w:type="dxa"/>
          </w:tcPr>
          <w:p w:rsidR="003D142F" w:rsidRPr="006A37F4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Pr="006A37F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66" w:type="dxa"/>
          </w:tcPr>
          <w:p w:rsidR="003D142F" w:rsidRPr="00C73E1F" w:rsidRDefault="003D142F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锡及其化合物、铅及其化合物、氯化氢、氟化物、二噁英、砷及其化合物、镉及其化合物、铬及其化合物</w:t>
            </w:r>
          </w:p>
        </w:tc>
      </w:tr>
      <w:tr w:rsidR="003D142F" w:rsidTr="006A37F4">
        <w:tc>
          <w:tcPr>
            <w:tcW w:w="2765" w:type="dxa"/>
            <w:vMerge/>
          </w:tcPr>
          <w:p w:rsidR="003D142F" w:rsidRPr="00C73E1F" w:rsidRDefault="003D142F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3D142F" w:rsidRPr="006A37F4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3D142F" w:rsidRPr="00C73E1F" w:rsidRDefault="003D142F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锡及其化合物、铅及其化合物、氯化氢、氟化物、砷及其化合物、镉及其化合物、铬及其化合物</w:t>
            </w:r>
          </w:p>
        </w:tc>
      </w:tr>
      <w:tr w:rsidR="00661B70" w:rsidTr="006A37F4">
        <w:tc>
          <w:tcPr>
            <w:tcW w:w="2765" w:type="dxa"/>
            <w:vMerge w:val="restart"/>
          </w:tcPr>
          <w:p w:rsidR="00661B70" w:rsidRPr="00C73E1F" w:rsidRDefault="00661B70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太湖县环境卫生管理所</w:t>
            </w:r>
          </w:p>
        </w:tc>
        <w:tc>
          <w:tcPr>
            <w:tcW w:w="2765" w:type="dxa"/>
          </w:tcPr>
          <w:p w:rsidR="00661B70" w:rsidRPr="006A37F4" w:rsidRDefault="00661B70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</w:t>
            </w:r>
            <w:r w:rsidRPr="006A37F4">
              <w:rPr>
                <w:rFonts w:ascii="仿宋" w:eastAsia="仿宋" w:hAnsi="仿宋" w:hint="eastAsia"/>
                <w:szCs w:val="21"/>
              </w:rPr>
              <w:t>排放口</w:t>
            </w:r>
            <w:r w:rsidR="00EE7E4C">
              <w:rPr>
                <w:rFonts w:ascii="仿宋" w:eastAsia="仿宋" w:hAnsi="仿宋" w:hint="eastAsia"/>
                <w:szCs w:val="21"/>
              </w:rPr>
              <w:t>1个</w:t>
            </w:r>
          </w:p>
        </w:tc>
        <w:tc>
          <w:tcPr>
            <w:tcW w:w="2766" w:type="dxa"/>
          </w:tcPr>
          <w:p w:rsidR="00661B70" w:rsidRPr="00C73E1F" w:rsidRDefault="00661B70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B</w:t>
            </w:r>
            <w:r w:rsidRPr="00444FBB">
              <w:rPr>
                <w:rFonts w:ascii="仿宋" w:eastAsia="仿宋" w:hAnsi="仿宋"/>
                <w:szCs w:val="21"/>
              </w:rPr>
              <w:t>OD5</w:t>
            </w:r>
            <w:r w:rsidRPr="00444FBB">
              <w:rPr>
                <w:rFonts w:ascii="仿宋" w:eastAsia="仿宋" w:hAnsi="仿宋" w:hint="eastAsia"/>
                <w:szCs w:val="21"/>
              </w:rPr>
              <w:t>、总铬</w:t>
            </w:r>
            <w:r w:rsidR="00AD0B8E">
              <w:rPr>
                <w:rFonts w:ascii="仿宋" w:eastAsia="仿宋" w:hAnsi="仿宋" w:hint="eastAsia"/>
                <w:szCs w:val="21"/>
              </w:rPr>
              <w:t>、总磷、总氮、总镉、总汞、总砷、色度、粪大肠菌群、总铅</w:t>
            </w:r>
          </w:p>
        </w:tc>
      </w:tr>
      <w:tr w:rsidR="00661B70" w:rsidTr="006A37F4">
        <w:tc>
          <w:tcPr>
            <w:tcW w:w="2765" w:type="dxa"/>
            <w:vMerge/>
          </w:tcPr>
          <w:p w:rsidR="00661B70" w:rsidRPr="00C73E1F" w:rsidRDefault="00661B70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661B70" w:rsidRPr="006A37F4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8" w:name="OLE_LINK8"/>
            <w:bookmarkStart w:id="9" w:name="OLE_LINK9"/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  <w:bookmarkEnd w:id="8"/>
            <w:bookmarkEnd w:id="9"/>
          </w:p>
        </w:tc>
        <w:tc>
          <w:tcPr>
            <w:tcW w:w="2766" w:type="dxa"/>
          </w:tcPr>
          <w:p w:rsidR="00661B70" w:rsidRPr="00C73E1F" w:rsidRDefault="00661B70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氨、硫化氢、臭气浓度、颗粒物</w:t>
            </w:r>
          </w:p>
        </w:tc>
      </w:tr>
      <w:tr w:rsidR="00B2170E" w:rsidTr="006A37F4">
        <w:tc>
          <w:tcPr>
            <w:tcW w:w="2765" w:type="dxa"/>
            <w:vMerge w:val="restart"/>
          </w:tcPr>
          <w:p w:rsidR="00B2170E" w:rsidRPr="00C73E1F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太湖县嘉鹰特种纸有限公司</w:t>
            </w:r>
          </w:p>
        </w:tc>
        <w:tc>
          <w:tcPr>
            <w:tcW w:w="2765" w:type="dxa"/>
          </w:tcPr>
          <w:p w:rsidR="00B2170E" w:rsidRPr="006A37F4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2170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66" w:type="dxa"/>
          </w:tcPr>
          <w:p w:rsidR="00B2170E" w:rsidRPr="00444FBB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661B70">
              <w:rPr>
                <w:rFonts w:ascii="仿宋" w:eastAsia="仿宋" w:hAnsi="仿宋" w:hint="eastAsia"/>
                <w:szCs w:val="21"/>
              </w:rPr>
              <w:t>二氧化硫、氮氧化物、林格曼黑度、颗粒物、汞及其化合物</w:t>
            </w:r>
          </w:p>
        </w:tc>
      </w:tr>
      <w:tr w:rsidR="00B2170E" w:rsidTr="006A37F4">
        <w:tc>
          <w:tcPr>
            <w:tcW w:w="2765" w:type="dxa"/>
            <w:vMerge/>
          </w:tcPr>
          <w:p w:rsidR="00B2170E" w:rsidRPr="00C73E1F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B2170E" w:rsidRPr="006A37F4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 w:rsidR="00B2170E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66" w:type="dxa"/>
          </w:tcPr>
          <w:p w:rsidR="00B2170E" w:rsidRPr="00444FBB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二氧化硫、氮氧化物、林格曼黑度、颗粒物</w:t>
            </w:r>
          </w:p>
        </w:tc>
      </w:tr>
      <w:tr w:rsidR="00B2170E" w:rsidTr="006A37F4">
        <w:tc>
          <w:tcPr>
            <w:tcW w:w="2765" w:type="dxa"/>
            <w:vMerge/>
          </w:tcPr>
          <w:p w:rsidR="00B2170E" w:rsidRPr="00C73E1F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B2170E" w:rsidRPr="006A37F4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废水排放口</w:t>
            </w:r>
            <w:r w:rsidR="00EE7E4C">
              <w:rPr>
                <w:rFonts w:ascii="仿宋" w:eastAsia="仿宋" w:hAnsi="仿宋" w:hint="eastAsia"/>
                <w:szCs w:val="21"/>
              </w:rPr>
              <w:t>1个</w:t>
            </w:r>
          </w:p>
        </w:tc>
        <w:tc>
          <w:tcPr>
            <w:tcW w:w="2766" w:type="dxa"/>
          </w:tcPr>
          <w:p w:rsidR="00B2170E" w:rsidRPr="00444FBB" w:rsidRDefault="00B2170E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 w:rsidRPr="00661B70">
              <w:rPr>
                <w:rFonts w:ascii="仿宋" w:eastAsia="仿宋" w:hAnsi="仿宋" w:hint="eastAsia"/>
                <w:szCs w:val="21"/>
              </w:rPr>
              <w:t>总磷、总氮、色度、B</w:t>
            </w:r>
            <w:r w:rsidRPr="00661B70">
              <w:rPr>
                <w:rFonts w:ascii="仿宋" w:eastAsia="仿宋" w:hAnsi="仿宋"/>
                <w:szCs w:val="21"/>
              </w:rPr>
              <w:t>OD5</w:t>
            </w:r>
            <w:r w:rsidR="00AD0B8E" w:rsidRPr="00444FBB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B2170E" w:rsidTr="006A37F4">
        <w:tc>
          <w:tcPr>
            <w:tcW w:w="2765" w:type="dxa"/>
            <w:vMerge/>
          </w:tcPr>
          <w:p w:rsidR="00B2170E" w:rsidRPr="00C73E1F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B2170E" w:rsidRPr="00444FBB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B2170E" w:rsidRPr="00444FBB" w:rsidRDefault="00B2170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氨、硫化氢、臭气浓度、颗粒物</w:t>
            </w:r>
          </w:p>
        </w:tc>
      </w:tr>
      <w:tr w:rsidR="00A8579B" w:rsidTr="006A37F4">
        <w:tc>
          <w:tcPr>
            <w:tcW w:w="2765" w:type="dxa"/>
            <w:vMerge w:val="restart"/>
          </w:tcPr>
          <w:p w:rsidR="00A8579B" w:rsidRPr="00C73E1F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太湖县立刚新型建材有限公司</w:t>
            </w:r>
          </w:p>
        </w:tc>
        <w:tc>
          <w:tcPr>
            <w:tcW w:w="2765" w:type="dxa"/>
          </w:tcPr>
          <w:p w:rsidR="00A8579B" w:rsidRPr="006A37F4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66" w:type="dxa"/>
          </w:tcPr>
          <w:p w:rsidR="00A8579B" w:rsidRPr="00444FBB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颗粒物</w:t>
            </w:r>
          </w:p>
        </w:tc>
      </w:tr>
      <w:tr w:rsidR="00A8579B" w:rsidTr="006A37F4">
        <w:tc>
          <w:tcPr>
            <w:tcW w:w="2765" w:type="dxa"/>
            <w:vMerge/>
          </w:tcPr>
          <w:p w:rsidR="00A8579B" w:rsidRPr="00C73E1F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A8579B" w:rsidRPr="006A37F4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A002</w:t>
            </w:r>
          </w:p>
        </w:tc>
        <w:tc>
          <w:tcPr>
            <w:tcW w:w="2766" w:type="dxa"/>
          </w:tcPr>
          <w:p w:rsidR="00A8579B" w:rsidRPr="00444FBB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氟化物</w:t>
            </w:r>
          </w:p>
        </w:tc>
      </w:tr>
      <w:tr w:rsidR="00AD0B8E" w:rsidTr="00AD0B8E">
        <w:trPr>
          <w:trHeight w:val="365"/>
        </w:trPr>
        <w:tc>
          <w:tcPr>
            <w:tcW w:w="2765" w:type="dxa"/>
            <w:vMerge/>
          </w:tcPr>
          <w:p w:rsidR="00AD0B8E" w:rsidRPr="00C73E1F" w:rsidRDefault="00AD0B8E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AD0B8E" w:rsidRPr="00444FBB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AD0B8E" w:rsidRPr="00444FBB" w:rsidRDefault="00AD0B8E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二氧化硫、氟化物、颗粒物</w:t>
            </w:r>
          </w:p>
        </w:tc>
      </w:tr>
      <w:tr w:rsidR="00A8579B" w:rsidTr="00AD0B8E">
        <w:trPr>
          <w:trHeight w:val="365"/>
        </w:trPr>
        <w:tc>
          <w:tcPr>
            <w:tcW w:w="2765" w:type="dxa"/>
            <w:vMerge w:val="restart"/>
          </w:tcPr>
          <w:p w:rsidR="00A8579B" w:rsidRPr="00C73E1F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安徽富印新材料股份有限公司</w:t>
            </w:r>
          </w:p>
        </w:tc>
        <w:tc>
          <w:tcPr>
            <w:tcW w:w="2765" w:type="dxa"/>
          </w:tcPr>
          <w:p w:rsidR="00A8579B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66" w:type="dxa"/>
          </w:tcPr>
          <w:p w:rsidR="00A8579B" w:rsidRPr="00444FBB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非甲烷总烃</w:t>
            </w:r>
          </w:p>
        </w:tc>
      </w:tr>
      <w:tr w:rsidR="00A8579B" w:rsidTr="00AD0B8E">
        <w:trPr>
          <w:trHeight w:val="365"/>
        </w:trPr>
        <w:tc>
          <w:tcPr>
            <w:tcW w:w="2765" w:type="dxa"/>
            <w:vMerge/>
          </w:tcPr>
          <w:p w:rsidR="00A8579B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A8579B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A017</w:t>
            </w:r>
          </w:p>
        </w:tc>
        <w:tc>
          <w:tcPr>
            <w:tcW w:w="2766" w:type="dxa"/>
          </w:tcPr>
          <w:p w:rsidR="00A8579B" w:rsidRPr="00444FBB" w:rsidRDefault="00480E2F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非甲烷总烃</w:t>
            </w:r>
          </w:p>
        </w:tc>
      </w:tr>
      <w:tr w:rsidR="00A8579B" w:rsidTr="00AD0B8E">
        <w:trPr>
          <w:trHeight w:val="365"/>
        </w:trPr>
        <w:tc>
          <w:tcPr>
            <w:tcW w:w="2765" w:type="dxa"/>
            <w:vMerge/>
          </w:tcPr>
          <w:p w:rsidR="00A8579B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A8579B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A018</w:t>
            </w:r>
          </w:p>
        </w:tc>
        <w:tc>
          <w:tcPr>
            <w:tcW w:w="2766" w:type="dxa"/>
          </w:tcPr>
          <w:p w:rsidR="00A8579B" w:rsidRPr="00444FBB" w:rsidRDefault="00480E2F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非甲烷总烃</w:t>
            </w:r>
          </w:p>
        </w:tc>
      </w:tr>
      <w:tr w:rsidR="00A8579B" w:rsidTr="00AD0B8E">
        <w:trPr>
          <w:trHeight w:val="365"/>
        </w:trPr>
        <w:tc>
          <w:tcPr>
            <w:tcW w:w="2765" w:type="dxa"/>
            <w:vMerge/>
          </w:tcPr>
          <w:p w:rsidR="00A8579B" w:rsidRDefault="00A8579B" w:rsidP="00EE7E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A8579B" w:rsidRDefault="00A8579B" w:rsidP="00A8579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A019</w:t>
            </w:r>
          </w:p>
        </w:tc>
        <w:tc>
          <w:tcPr>
            <w:tcW w:w="2766" w:type="dxa"/>
          </w:tcPr>
          <w:p w:rsidR="00A8579B" w:rsidRPr="00444FBB" w:rsidRDefault="00480E2F" w:rsidP="00EE7E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非甲烷总烃、甲苯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A020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非甲烷总烃、甲苯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A021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非甲烷总烃、甲苯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A022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、颗粒物、甲苯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A023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、颗粒物、甲苯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A024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、颗粒物、甲苯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A025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、颗粒物、林格曼黑度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A028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、颗粒物、林格曼黑度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A029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、颗粒物、林格曼黑度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A030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、颗粒物、林格曼黑度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A031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非甲烷总烃、颗粒物、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A032</w:t>
            </w:r>
          </w:p>
        </w:tc>
        <w:tc>
          <w:tcPr>
            <w:tcW w:w="2766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、颗粒物、林格曼黑度、甲苯、二甲苯</w:t>
            </w:r>
            <w:r w:rsidR="00E83A2A">
              <w:rPr>
                <w:rFonts w:ascii="仿宋" w:eastAsia="仿宋" w:hAnsi="仿宋" w:hint="eastAsia"/>
                <w:szCs w:val="21"/>
              </w:rPr>
              <w:t>、乙酸乙酯、非甲烷总烃、苯系物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A033</w:t>
            </w:r>
          </w:p>
        </w:tc>
        <w:tc>
          <w:tcPr>
            <w:tcW w:w="2766" w:type="dxa"/>
          </w:tcPr>
          <w:p w:rsidR="00480E2F" w:rsidRPr="00444FBB" w:rsidRDefault="00E83A2A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</w:t>
            </w:r>
          </w:p>
        </w:tc>
      </w:tr>
      <w:tr w:rsidR="00480E2F" w:rsidTr="00AD0B8E">
        <w:trPr>
          <w:trHeight w:val="365"/>
        </w:trPr>
        <w:tc>
          <w:tcPr>
            <w:tcW w:w="2765" w:type="dxa"/>
            <w:vMerge/>
          </w:tcPr>
          <w:p w:rsidR="00480E2F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480E2F" w:rsidRPr="00444FBB" w:rsidRDefault="00480E2F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480E2F" w:rsidRPr="00444FBB" w:rsidRDefault="00E83A2A" w:rsidP="00480E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颗粒物、非甲烷总烃、甲苯</w:t>
            </w:r>
          </w:p>
        </w:tc>
      </w:tr>
      <w:tr w:rsidR="00E83A2A" w:rsidTr="00AD0B8E">
        <w:trPr>
          <w:trHeight w:val="365"/>
        </w:trPr>
        <w:tc>
          <w:tcPr>
            <w:tcW w:w="2765" w:type="dxa"/>
            <w:vMerge w:val="restart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太湖宇能绝缘新材料有限公司</w:t>
            </w:r>
          </w:p>
        </w:tc>
        <w:tc>
          <w:tcPr>
            <w:tcW w:w="2765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A001</w:t>
            </w:r>
          </w:p>
        </w:tc>
        <w:tc>
          <w:tcPr>
            <w:tcW w:w="2766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、颗粒物、乙酸乙酯</w:t>
            </w:r>
          </w:p>
        </w:tc>
      </w:tr>
      <w:tr w:rsidR="00E83A2A" w:rsidTr="00AD0B8E">
        <w:trPr>
          <w:trHeight w:val="365"/>
        </w:trPr>
        <w:tc>
          <w:tcPr>
            <w:tcW w:w="2765" w:type="dxa"/>
            <w:vMerge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A002</w:t>
            </w:r>
          </w:p>
        </w:tc>
        <w:tc>
          <w:tcPr>
            <w:tcW w:w="2766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</w:t>
            </w:r>
          </w:p>
        </w:tc>
      </w:tr>
      <w:tr w:rsidR="00E83A2A" w:rsidTr="00AD0B8E">
        <w:trPr>
          <w:trHeight w:val="365"/>
        </w:trPr>
        <w:tc>
          <w:tcPr>
            <w:tcW w:w="2765" w:type="dxa"/>
            <w:vMerge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苯、甲醛、颗粒物、苯乙烯、非甲烷总烃</w:t>
            </w:r>
          </w:p>
        </w:tc>
      </w:tr>
      <w:tr w:rsidR="00E83A2A" w:rsidTr="00AD0B8E">
        <w:trPr>
          <w:trHeight w:val="365"/>
        </w:trPr>
        <w:tc>
          <w:tcPr>
            <w:tcW w:w="2765" w:type="dxa"/>
            <w:vMerge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废水排放口</w:t>
            </w:r>
            <w:r>
              <w:rPr>
                <w:rFonts w:ascii="仿宋" w:eastAsia="仿宋" w:hAnsi="仿宋" w:hint="eastAsia"/>
                <w:szCs w:val="21"/>
              </w:rPr>
              <w:t>1个</w:t>
            </w:r>
          </w:p>
        </w:tc>
        <w:tc>
          <w:tcPr>
            <w:tcW w:w="2766" w:type="dxa"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五日生化需氧量</w:t>
            </w:r>
          </w:p>
        </w:tc>
      </w:tr>
      <w:tr w:rsidR="003C5068" w:rsidTr="00AD0B8E">
        <w:trPr>
          <w:trHeight w:val="365"/>
        </w:trPr>
        <w:tc>
          <w:tcPr>
            <w:tcW w:w="2765" w:type="dxa"/>
            <w:vMerge w:val="restart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太湖钠诺</w:t>
            </w:r>
            <w:r w:rsidRPr="00CC64DC">
              <w:rPr>
                <w:rFonts w:ascii="仿宋" w:eastAsia="仿宋" w:hAnsi="仿宋" w:hint="eastAsia"/>
                <w:szCs w:val="21"/>
              </w:rPr>
              <w:t>博材有限公司</w:t>
            </w:r>
          </w:p>
        </w:tc>
        <w:tc>
          <w:tcPr>
            <w:tcW w:w="2765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A001</w:t>
            </w:r>
          </w:p>
        </w:tc>
        <w:tc>
          <w:tcPr>
            <w:tcW w:w="2766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二甲苯、非甲烷总烃</w:t>
            </w:r>
          </w:p>
        </w:tc>
      </w:tr>
      <w:tr w:rsidR="003C5068" w:rsidTr="00AD0B8E">
        <w:trPr>
          <w:trHeight w:val="365"/>
        </w:trPr>
        <w:tc>
          <w:tcPr>
            <w:tcW w:w="2765" w:type="dxa"/>
            <w:vMerge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A002</w:t>
            </w:r>
          </w:p>
        </w:tc>
        <w:tc>
          <w:tcPr>
            <w:tcW w:w="2766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</w:t>
            </w:r>
          </w:p>
        </w:tc>
      </w:tr>
      <w:tr w:rsidR="00E83A2A" w:rsidTr="00AD0B8E">
        <w:trPr>
          <w:trHeight w:val="365"/>
        </w:trPr>
        <w:tc>
          <w:tcPr>
            <w:tcW w:w="2765" w:type="dxa"/>
            <w:vMerge/>
          </w:tcPr>
          <w:p w:rsidR="00E83A2A" w:rsidRDefault="00E83A2A" w:rsidP="00E83A2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E83A2A" w:rsidRPr="00444FBB" w:rsidRDefault="003C5068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E83A2A" w:rsidRDefault="003C5068" w:rsidP="00E83A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二甲苯、非甲烷总烃</w:t>
            </w:r>
          </w:p>
        </w:tc>
      </w:tr>
      <w:tr w:rsidR="003C5068" w:rsidTr="00AD0B8E">
        <w:trPr>
          <w:trHeight w:val="365"/>
        </w:trPr>
        <w:tc>
          <w:tcPr>
            <w:tcW w:w="2765" w:type="dxa"/>
            <w:vMerge w:val="restart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太湖鑫玺新材料科技有限公司</w:t>
            </w:r>
          </w:p>
        </w:tc>
        <w:tc>
          <w:tcPr>
            <w:tcW w:w="2765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有组织排气筒D</w:t>
            </w:r>
            <w:r>
              <w:rPr>
                <w:rFonts w:ascii="仿宋" w:eastAsia="仿宋" w:hAnsi="仿宋"/>
                <w:szCs w:val="21"/>
              </w:rPr>
              <w:t>A001</w:t>
            </w:r>
          </w:p>
        </w:tc>
        <w:tc>
          <w:tcPr>
            <w:tcW w:w="2766" w:type="dxa"/>
          </w:tcPr>
          <w:p w:rsidR="003C5068" w:rsidRPr="00444FBB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二氧化硫、氮氧化物</w:t>
            </w:r>
            <w:r>
              <w:rPr>
                <w:rFonts w:ascii="仿宋" w:eastAsia="仿宋" w:hAnsi="仿宋" w:hint="eastAsia"/>
                <w:szCs w:val="21"/>
              </w:rPr>
              <w:t>、颗粒物、林格曼黑度、</w:t>
            </w:r>
            <w:bookmarkStart w:id="10" w:name="OLE_LINK10"/>
            <w:bookmarkStart w:id="11" w:name="OLE_LINK11"/>
            <w:r>
              <w:rPr>
                <w:rFonts w:ascii="仿宋" w:eastAsia="仿宋" w:hAnsi="仿宋" w:hint="eastAsia"/>
                <w:szCs w:val="21"/>
              </w:rPr>
              <w:t>甲苯、二甲苯、乙酸乙酯、挥发性有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机物</w:t>
            </w:r>
            <w:bookmarkEnd w:id="10"/>
            <w:bookmarkEnd w:id="11"/>
          </w:p>
        </w:tc>
      </w:tr>
      <w:tr w:rsidR="003C5068" w:rsidTr="00AD0B8E">
        <w:trPr>
          <w:trHeight w:val="365"/>
        </w:trPr>
        <w:tc>
          <w:tcPr>
            <w:tcW w:w="2765" w:type="dxa"/>
            <w:vMerge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2766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甲苯、二甲苯、乙酸乙酯、挥发性有机物</w:t>
            </w:r>
          </w:p>
        </w:tc>
      </w:tr>
      <w:tr w:rsidR="003C5068" w:rsidTr="00AD0B8E">
        <w:trPr>
          <w:trHeight w:val="365"/>
        </w:trPr>
        <w:tc>
          <w:tcPr>
            <w:tcW w:w="2765" w:type="dxa"/>
            <w:vMerge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65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 w:rsidRPr="00444FBB">
              <w:rPr>
                <w:rFonts w:ascii="仿宋" w:eastAsia="仿宋" w:hAnsi="仿宋" w:hint="eastAsia"/>
                <w:szCs w:val="21"/>
              </w:rPr>
              <w:t>废水排放口</w:t>
            </w:r>
            <w:r>
              <w:rPr>
                <w:rFonts w:ascii="仿宋" w:eastAsia="仿宋" w:hAnsi="仿宋" w:hint="eastAsia"/>
                <w:szCs w:val="21"/>
              </w:rPr>
              <w:t>1个</w:t>
            </w:r>
          </w:p>
        </w:tc>
        <w:tc>
          <w:tcPr>
            <w:tcW w:w="2766" w:type="dxa"/>
          </w:tcPr>
          <w:p w:rsidR="003C5068" w:rsidRDefault="003C5068" w:rsidP="003C5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总磷、五日生化需氧量</w:t>
            </w:r>
          </w:p>
        </w:tc>
      </w:tr>
    </w:tbl>
    <w:p w:rsidR="009A266F" w:rsidRDefault="009A266F"/>
    <w:sectPr w:rsidR="009A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19" w:rsidRDefault="00B16F19" w:rsidP="006A37F4">
      <w:r>
        <w:separator/>
      </w:r>
    </w:p>
  </w:endnote>
  <w:endnote w:type="continuationSeparator" w:id="0">
    <w:p w:rsidR="00B16F19" w:rsidRDefault="00B16F19" w:rsidP="006A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19" w:rsidRDefault="00B16F19" w:rsidP="006A37F4">
      <w:r>
        <w:separator/>
      </w:r>
    </w:p>
  </w:footnote>
  <w:footnote w:type="continuationSeparator" w:id="0">
    <w:p w:rsidR="00B16F19" w:rsidRDefault="00B16F19" w:rsidP="006A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72"/>
    <w:rsid w:val="00001630"/>
    <w:rsid w:val="00063919"/>
    <w:rsid w:val="002D1934"/>
    <w:rsid w:val="003407D6"/>
    <w:rsid w:val="003C5068"/>
    <w:rsid w:val="003D142F"/>
    <w:rsid w:val="00444FBB"/>
    <w:rsid w:val="00480E2F"/>
    <w:rsid w:val="004B7795"/>
    <w:rsid w:val="005451AB"/>
    <w:rsid w:val="006434FF"/>
    <w:rsid w:val="00661B70"/>
    <w:rsid w:val="006A37F4"/>
    <w:rsid w:val="006C6EE4"/>
    <w:rsid w:val="0071005C"/>
    <w:rsid w:val="0077443F"/>
    <w:rsid w:val="0078131E"/>
    <w:rsid w:val="007B41A1"/>
    <w:rsid w:val="00825D9D"/>
    <w:rsid w:val="00992B72"/>
    <w:rsid w:val="009A266F"/>
    <w:rsid w:val="00A208CE"/>
    <w:rsid w:val="00A8579B"/>
    <w:rsid w:val="00AA7CD3"/>
    <w:rsid w:val="00AD0B8E"/>
    <w:rsid w:val="00B16F19"/>
    <w:rsid w:val="00B2170E"/>
    <w:rsid w:val="00B47531"/>
    <w:rsid w:val="00C73E1F"/>
    <w:rsid w:val="00C85170"/>
    <w:rsid w:val="00CC64DC"/>
    <w:rsid w:val="00D92C2B"/>
    <w:rsid w:val="00E55FFD"/>
    <w:rsid w:val="00E83A2A"/>
    <w:rsid w:val="00EE7E4C"/>
    <w:rsid w:val="00F266C7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BD4E4"/>
  <w15:chartTrackingRefBased/>
  <w15:docId w15:val="{5322B74A-84DE-4C60-8A03-D5130008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7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7F4"/>
    <w:rPr>
      <w:sz w:val="18"/>
      <w:szCs w:val="18"/>
    </w:rPr>
  </w:style>
  <w:style w:type="table" w:styleId="a7">
    <w:name w:val="Table Grid"/>
    <w:basedOn w:val="a1"/>
    <w:uiPriority w:val="39"/>
    <w:rsid w:val="006A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2025-06-05T07:04:00Z</dcterms:created>
  <dcterms:modified xsi:type="dcterms:W3CDTF">2025-06-30T08:31:00Z</dcterms:modified>
</cp:coreProperties>
</file>