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8A" w:rsidRDefault="0012218A" w:rsidP="008E62DB">
      <w:pPr>
        <w:jc w:val="center"/>
        <w:rPr>
          <w:rFonts w:ascii="华文仿宋" w:eastAsia="华文仿宋" w:hAnsi="华文仿宋"/>
          <w:sz w:val="32"/>
          <w:szCs w:val="32"/>
        </w:rPr>
      </w:pPr>
    </w:p>
    <w:p w:rsidR="00BC024D" w:rsidRDefault="00BC024D" w:rsidP="008E62DB">
      <w:pPr>
        <w:jc w:val="center"/>
        <w:rPr>
          <w:rFonts w:ascii="仿宋" w:eastAsia="仿宋" w:hAnsi="仿宋"/>
          <w:b/>
          <w:sz w:val="32"/>
          <w:szCs w:val="32"/>
        </w:rPr>
      </w:pPr>
    </w:p>
    <w:p w:rsidR="0012218A" w:rsidRDefault="0012218A" w:rsidP="008E62DB">
      <w:pPr>
        <w:jc w:val="center"/>
        <w:rPr>
          <w:rFonts w:ascii="仿宋" w:eastAsia="仿宋" w:hAnsi="仿宋"/>
          <w:b/>
          <w:sz w:val="32"/>
          <w:szCs w:val="32"/>
        </w:rPr>
      </w:pPr>
    </w:p>
    <w:p w:rsidR="0012218A" w:rsidRDefault="0012218A" w:rsidP="008E62DB">
      <w:pPr>
        <w:jc w:val="center"/>
        <w:rPr>
          <w:rFonts w:ascii="仿宋" w:eastAsia="仿宋" w:hAnsi="仿宋"/>
          <w:b/>
          <w:sz w:val="32"/>
          <w:szCs w:val="32"/>
        </w:rPr>
      </w:pPr>
    </w:p>
    <w:p w:rsidR="0012218A" w:rsidRDefault="0012218A" w:rsidP="008E62DB">
      <w:pPr>
        <w:jc w:val="center"/>
        <w:rPr>
          <w:rFonts w:ascii="仿宋" w:eastAsia="仿宋" w:hAnsi="仿宋"/>
          <w:b/>
          <w:sz w:val="32"/>
          <w:szCs w:val="32"/>
        </w:rPr>
      </w:pPr>
    </w:p>
    <w:p w:rsidR="00D9740E" w:rsidRPr="00E142D4" w:rsidRDefault="00D9740E" w:rsidP="00D9740E">
      <w:pPr>
        <w:jc w:val="center"/>
        <w:rPr>
          <w:rFonts w:ascii="仿宋_GB2312" w:eastAsia="仿宋_GB2312" w:hAnsi="Times New Roman" w:cs="Times New Roman"/>
          <w:sz w:val="32"/>
          <w:szCs w:val="32"/>
        </w:rPr>
      </w:pPr>
      <w:r w:rsidRPr="00E142D4">
        <w:rPr>
          <w:rFonts w:ascii="仿宋_GB2312" w:eastAsia="仿宋_GB2312" w:hAnsi="Times New Roman" w:cs="Times New Roman" w:hint="eastAsia"/>
          <w:sz w:val="32"/>
          <w:szCs w:val="32"/>
        </w:rPr>
        <w:t>太交工字〔202</w:t>
      </w:r>
      <w:r w:rsidR="00B0585F">
        <w:rPr>
          <w:rFonts w:ascii="仿宋_GB2312" w:eastAsia="仿宋_GB2312" w:hAnsi="Times New Roman" w:cs="Times New Roman" w:hint="eastAsia"/>
          <w:sz w:val="32"/>
          <w:szCs w:val="32"/>
        </w:rPr>
        <w:t>2</w:t>
      </w:r>
      <w:r w:rsidRPr="00E142D4">
        <w:rPr>
          <w:rFonts w:ascii="仿宋_GB2312" w:eastAsia="仿宋_GB2312" w:hAnsi="Times New Roman" w:cs="Times New Roman" w:hint="eastAsia"/>
          <w:sz w:val="32"/>
          <w:szCs w:val="32"/>
        </w:rPr>
        <w:t>〕</w:t>
      </w:r>
      <w:r w:rsidR="00195BE2">
        <w:rPr>
          <w:rFonts w:ascii="仿宋_GB2312" w:eastAsia="仿宋_GB2312" w:hAnsi="Times New Roman" w:cs="Times New Roman" w:hint="eastAsia"/>
          <w:sz w:val="32"/>
          <w:szCs w:val="32"/>
        </w:rPr>
        <w:t>25</w:t>
      </w:r>
      <w:r w:rsidRPr="00E142D4">
        <w:rPr>
          <w:rFonts w:ascii="仿宋_GB2312" w:eastAsia="仿宋_GB2312" w:hAnsi="Times New Roman" w:cs="Times New Roman" w:hint="eastAsia"/>
          <w:sz w:val="32"/>
          <w:szCs w:val="32"/>
        </w:rPr>
        <w:t>号</w:t>
      </w:r>
    </w:p>
    <w:p w:rsidR="0012218A" w:rsidRPr="00E142D4" w:rsidRDefault="0012218A" w:rsidP="00E142D4">
      <w:pPr>
        <w:jc w:val="center"/>
        <w:rPr>
          <w:rFonts w:ascii="仿宋_GB2312" w:eastAsia="仿宋_GB2312" w:hAnsi="Times New Roman" w:cs="Times New Roman"/>
          <w:sz w:val="32"/>
          <w:szCs w:val="32"/>
        </w:rPr>
      </w:pPr>
    </w:p>
    <w:p w:rsidR="0012218A" w:rsidRPr="002571D7" w:rsidRDefault="000A2895" w:rsidP="000D28E3">
      <w:pPr>
        <w:jc w:val="center"/>
        <w:rPr>
          <w:rFonts w:ascii="方正小标宋简体" w:eastAsia="方正小标宋简体" w:hAnsi="Times New Roman" w:cs="Times New Roman"/>
          <w:spacing w:val="-20"/>
          <w:sz w:val="44"/>
          <w:szCs w:val="44"/>
        </w:rPr>
      </w:pPr>
      <w:r w:rsidRPr="002571D7">
        <w:rPr>
          <w:rFonts w:ascii="方正小标宋简体" w:eastAsia="方正小标宋简体" w:hAnsi="Times New Roman" w:cs="Times New Roman" w:hint="eastAsia"/>
          <w:spacing w:val="-20"/>
          <w:sz w:val="44"/>
          <w:szCs w:val="44"/>
        </w:rPr>
        <w:t>太湖县交通运输局</w:t>
      </w:r>
      <w:r w:rsidR="001E0AB4" w:rsidRPr="002571D7">
        <w:rPr>
          <w:rFonts w:ascii="方正小标宋简体" w:eastAsia="方正小标宋简体" w:hAnsi="Times New Roman" w:cs="Times New Roman" w:hint="eastAsia"/>
          <w:spacing w:val="-20"/>
          <w:sz w:val="44"/>
          <w:szCs w:val="44"/>
        </w:rPr>
        <w:t>关于</w:t>
      </w:r>
      <w:r w:rsidR="00C91786" w:rsidRPr="002571D7">
        <w:rPr>
          <w:rFonts w:ascii="方正小标宋简体" w:eastAsia="方正小标宋简体" w:hAnsi="Times New Roman" w:cs="Times New Roman" w:hint="eastAsia"/>
          <w:spacing w:val="-20"/>
          <w:sz w:val="44"/>
          <w:szCs w:val="44"/>
        </w:rPr>
        <w:t>在“网上中介超市平台”</w:t>
      </w:r>
      <w:r w:rsidR="001E0AB4" w:rsidRPr="002571D7">
        <w:rPr>
          <w:rFonts w:ascii="方正小标宋简体" w:eastAsia="方正小标宋简体" w:hAnsi="Times New Roman" w:cs="Times New Roman" w:hint="eastAsia"/>
          <w:spacing w:val="-20"/>
          <w:sz w:val="44"/>
          <w:szCs w:val="44"/>
        </w:rPr>
        <w:t>直接选取</w:t>
      </w:r>
      <w:r w:rsidR="00CA109E" w:rsidRPr="002571D7">
        <w:rPr>
          <w:rFonts w:ascii="方正小标宋简体" w:eastAsia="方正小标宋简体" w:hAnsi="Times New Roman" w:cs="Times New Roman" w:hint="eastAsia"/>
          <w:spacing w:val="-20"/>
          <w:sz w:val="44"/>
          <w:szCs w:val="44"/>
        </w:rPr>
        <w:t>中介机构的</w:t>
      </w:r>
      <w:r w:rsidR="00CB47F9" w:rsidRPr="002571D7">
        <w:rPr>
          <w:rFonts w:ascii="方正小标宋简体" w:eastAsia="方正小标宋简体" w:hAnsi="Times New Roman" w:cs="Times New Roman" w:hint="eastAsia"/>
          <w:spacing w:val="-20"/>
          <w:sz w:val="44"/>
          <w:szCs w:val="44"/>
        </w:rPr>
        <w:t>实施方案</w:t>
      </w:r>
    </w:p>
    <w:p w:rsidR="0012218A" w:rsidRDefault="0012218A" w:rsidP="0012218A">
      <w:pPr>
        <w:rPr>
          <w:rFonts w:ascii="华文仿宋" w:eastAsia="华文仿宋" w:hAnsi="华文仿宋"/>
          <w:sz w:val="32"/>
          <w:szCs w:val="32"/>
        </w:rPr>
      </w:pPr>
      <w:r>
        <w:rPr>
          <w:rFonts w:ascii="华文仿宋" w:eastAsia="华文仿宋" w:hAnsi="华文仿宋" w:hint="eastAsia"/>
          <w:sz w:val="32"/>
          <w:szCs w:val="32"/>
        </w:rPr>
        <w:t>局属各单位、</w:t>
      </w:r>
      <w:r w:rsidR="007151A9">
        <w:rPr>
          <w:rFonts w:ascii="华文仿宋" w:eastAsia="华文仿宋" w:hAnsi="华文仿宋" w:hint="eastAsia"/>
          <w:sz w:val="32"/>
          <w:szCs w:val="32"/>
        </w:rPr>
        <w:t>各</w:t>
      </w:r>
      <w:r>
        <w:rPr>
          <w:rFonts w:ascii="华文仿宋" w:eastAsia="华文仿宋" w:hAnsi="华文仿宋" w:hint="eastAsia"/>
          <w:sz w:val="32"/>
          <w:szCs w:val="32"/>
        </w:rPr>
        <w:t>股室</w:t>
      </w:r>
      <w:r w:rsidR="008125FC">
        <w:rPr>
          <w:rFonts w:ascii="华文仿宋" w:eastAsia="华文仿宋" w:hAnsi="华文仿宋" w:hint="eastAsia"/>
          <w:sz w:val="32"/>
          <w:szCs w:val="32"/>
        </w:rPr>
        <w:t>：</w:t>
      </w:r>
    </w:p>
    <w:p w:rsidR="00202C8E" w:rsidRDefault="00202C8E" w:rsidP="00202C8E">
      <w:pPr>
        <w:ind w:firstLineChars="200" w:firstLine="640"/>
        <w:rPr>
          <w:rFonts w:ascii="华文仿宋" w:eastAsia="华文仿宋" w:hAnsi="华文仿宋"/>
          <w:sz w:val="32"/>
          <w:szCs w:val="32"/>
        </w:rPr>
      </w:pPr>
      <w:r w:rsidRPr="00202C8E">
        <w:rPr>
          <w:rFonts w:ascii="华文仿宋" w:eastAsia="华文仿宋" w:hAnsi="华文仿宋" w:hint="eastAsia"/>
          <w:sz w:val="32"/>
          <w:szCs w:val="32"/>
        </w:rPr>
        <w:t>根据《太湖县网上中介超市建设运行实施方案》</w:t>
      </w:r>
      <w:r>
        <w:rPr>
          <w:rFonts w:ascii="华文仿宋" w:eastAsia="华文仿宋" w:hAnsi="华文仿宋" w:hint="eastAsia"/>
          <w:sz w:val="32"/>
          <w:szCs w:val="32"/>
        </w:rPr>
        <w:t>第六条</w:t>
      </w:r>
      <w:r w:rsidR="005659A7">
        <w:rPr>
          <w:rFonts w:ascii="华文仿宋" w:eastAsia="华文仿宋" w:hAnsi="华文仿宋" w:hint="eastAsia"/>
          <w:sz w:val="32"/>
          <w:szCs w:val="32"/>
        </w:rPr>
        <w:t>直接选取中介服务机构的相关要求，</w:t>
      </w:r>
      <w:r w:rsidR="00C9311D">
        <w:rPr>
          <w:rFonts w:ascii="华文仿宋" w:eastAsia="华文仿宋" w:hAnsi="华文仿宋" w:hint="eastAsia"/>
          <w:sz w:val="32"/>
          <w:szCs w:val="32"/>
        </w:rPr>
        <w:t>结合我局实际，</w:t>
      </w:r>
      <w:proofErr w:type="gramStart"/>
      <w:r w:rsidR="005659A7">
        <w:rPr>
          <w:rFonts w:ascii="华文仿宋" w:eastAsia="华文仿宋" w:hAnsi="华文仿宋" w:hint="eastAsia"/>
          <w:sz w:val="32"/>
          <w:szCs w:val="32"/>
        </w:rPr>
        <w:t>特</w:t>
      </w:r>
      <w:proofErr w:type="gramEnd"/>
      <w:r w:rsidR="000B4962">
        <w:rPr>
          <w:rFonts w:ascii="华文仿宋" w:eastAsia="华文仿宋" w:hAnsi="华文仿宋" w:hint="eastAsia"/>
          <w:sz w:val="32"/>
          <w:szCs w:val="32"/>
        </w:rPr>
        <w:t>修订</w:t>
      </w:r>
      <w:r w:rsidR="005659A7">
        <w:rPr>
          <w:rFonts w:ascii="华文仿宋" w:eastAsia="华文仿宋" w:hAnsi="华文仿宋" w:hint="eastAsia"/>
          <w:sz w:val="32"/>
          <w:szCs w:val="32"/>
        </w:rPr>
        <w:t>本方案</w:t>
      </w:r>
      <w:r>
        <w:rPr>
          <w:rFonts w:ascii="华文仿宋" w:eastAsia="华文仿宋" w:hAnsi="华文仿宋" w:hint="eastAsia"/>
          <w:sz w:val="32"/>
          <w:szCs w:val="32"/>
        </w:rPr>
        <w:t>。</w:t>
      </w:r>
    </w:p>
    <w:p w:rsidR="00265419" w:rsidRPr="00265419" w:rsidRDefault="00202C8E" w:rsidP="00265419">
      <w:pPr>
        <w:ind w:firstLineChars="200" w:firstLine="641"/>
        <w:rPr>
          <w:rFonts w:ascii="华文仿宋" w:eastAsia="华文仿宋" w:hAnsi="华文仿宋"/>
          <w:b/>
          <w:sz w:val="32"/>
          <w:szCs w:val="32"/>
        </w:rPr>
      </w:pPr>
      <w:r w:rsidRPr="00265419">
        <w:rPr>
          <w:rFonts w:ascii="华文仿宋" w:eastAsia="华文仿宋" w:hAnsi="华文仿宋" w:hint="eastAsia"/>
          <w:b/>
          <w:sz w:val="32"/>
          <w:szCs w:val="32"/>
        </w:rPr>
        <w:t>一、</w:t>
      </w:r>
      <w:r w:rsidR="00265419" w:rsidRPr="00265419">
        <w:rPr>
          <w:rFonts w:ascii="华文仿宋" w:eastAsia="华文仿宋" w:hAnsi="华文仿宋" w:hint="eastAsia"/>
          <w:b/>
          <w:sz w:val="32"/>
          <w:szCs w:val="32"/>
        </w:rPr>
        <w:t>适用范围</w:t>
      </w:r>
    </w:p>
    <w:p w:rsidR="00E12C3D" w:rsidRPr="00980FC7" w:rsidRDefault="00202C8E" w:rsidP="00E12C3D">
      <w:pPr>
        <w:ind w:firstLineChars="200" w:firstLine="640"/>
        <w:rPr>
          <w:rFonts w:ascii="华文仿宋" w:eastAsia="华文仿宋" w:hAnsi="华文仿宋"/>
          <w:sz w:val="32"/>
          <w:szCs w:val="32"/>
        </w:rPr>
      </w:pPr>
      <w:r>
        <w:rPr>
          <w:rFonts w:ascii="华文仿宋" w:eastAsia="华文仿宋" w:hAnsi="华文仿宋" w:hint="eastAsia"/>
          <w:sz w:val="32"/>
          <w:szCs w:val="32"/>
        </w:rPr>
        <w:t>本</w:t>
      </w:r>
      <w:r w:rsidR="004E3027">
        <w:rPr>
          <w:rFonts w:ascii="华文仿宋" w:eastAsia="华文仿宋" w:hAnsi="华文仿宋" w:hint="eastAsia"/>
          <w:sz w:val="32"/>
          <w:szCs w:val="32"/>
        </w:rPr>
        <w:t>方案</w:t>
      </w:r>
      <w:r>
        <w:rPr>
          <w:rFonts w:ascii="华文仿宋" w:eastAsia="华文仿宋" w:hAnsi="华文仿宋" w:hint="eastAsia"/>
          <w:sz w:val="32"/>
          <w:szCs w:val="32"/>
        </w:rPr>
        <w:t>仅适用于分散采购限额标准</w:t>
      </w:r>
      <w:r w:rsidR="00217A09">
        <w:rPr>
          <w:rFonts w:ascii="华文仿宋" w:eastAsia="华文仿宋" w:hAnsi="华文仿宋" w:hint="eastAsia"/>
          <w:sz w:val="32"/>
          <w:szCs w:val="32"/>
        </w:rPr>
        <w:t>30万元</w:t>
      </w:r>
      <w:r>
        <w:rPr>
          <w:rFonts w:ascii="华文仿宋" w:eastAsia="华文仿宋" w:hAnsi="华文仿宋" w:hint="eastAsia"/>
          <w:sz w:val="32"/>
          <w:szCs w:val="32"/>
        </w:rPr>
        <w:t>（不含）以下的在</w:t>
      </w:r>
      <w:r w:rsidR="00110483">
        <w:rPr>
          <w:rFonts w:ascii="华文仿宋" w:eastAsia="华文仿宋" w:hAnsi="华文仿宋" w:hint="eastAsia"/>
          <w:sz w:val="32"/>
          <w:szCs w:val="32"/>
        </w:rPr>
        <w:t>太湖县网上</w:t>
      </w:r>
      <w:r>
        <w:rPr>
          <w:rFonts w:ascii="华文仿宋" w:eastAsia="华文仿宋" w:hAnsi="华文仿宋" w:hint="eastAsia"/>
          <w:sz w:val="32"/>
          <w:szCs w:val="32"/>
        </w:rPr>
        <w:t>中介超市平台</w:t>
      </w:r>
      <w:r w:rsidR="0010252E">
        <w:rPr>
          <w:rFonts w:ascii="华文仿宋" w:eastAsia="华文仿宋" w:hAnsi="华文仿宋" w:hint="eastAsia"/>
          <w:sz w:val="32"/>
          <w:szCs w:val="32"/>
        </w:rPr>
        <w:t>（以下简称平台）</w:t>
      </w:r>
      <w:r>
        <w:rPr>
          <w:rFonts w:ascii="华文仿宋" w:eastAsia="华文仿宋" w:hAnsi="华文仿宋" w:hint="eastAsia"/>
          <w:sz w:val="32"/>
          <w:szCs w:val="32"/>
        </w:rPr>
        <w:t>进行采购的太湖县交通</w:t>
      </w:r>
      <w:r w:rsidR="00DF0902">
        <w:rPr>
          <w:rFonts w:ascii="华文仿宋" w:eastAsia="华文仿宋" w:hAnsi="华文仿宋" w:hint="eastAsia"/>
          <w:sz w:val="32"/>
          <w:szCs w:val="32"/>
        </w:rPr>
        <w:t>运输行业</w:t>
      </w:r>
      <w:r w:rsidR="00CB3F35">
        <w:rPr>
          <w:rFonts w:ascii="华文仿宋" w:eastAsia="华文仿宋" w:hAnsi="华文仿宋" w:hint="eastAsia"/>
          <w:sz w:val="32"/>
          <w:szCs w:val="32"/>
        </w:rPr>
        <w:t>（</w:t>
      </w:r>
      <w:r w:rsidR="00B0585F">
        <w:rPr>
          <w:rFonts w:ascii="华文仿宋" w:eastAsia="华文仿宋" w:hAnsi="华文仿宋" w:hint="eastAsia"/>
          <w:sz w:val="32"/>
          <w:szCs w:val="32"/>
        </w:rPr>
        <w:t>仅</w:t>
      </w:r>
      <w:r w:rsidR="00DD3926">
        <w:rPr>
          <w:rFonts w:ascii="华文仿宋" w:eastAsia="华文仿宋" w:hAnsi="华文仿宋" w:hint="eastAsia"/>
          <w:sz w:val="32"/>
          <w:szCs w:val="32"/>
        </w:rPr>
        <w:t>限于</w:t>
      </w:r>
      <w:r w:rsidR="005B3752">
        <w:rPr>
          <w:rFonts w:ascii="华文仿宋" w:eastAsia="华文仿宋" w:hAnsi="华文仿宋" w:hint="eastAsia"/>
          <w:sz w:val="32"/>
          <w:szCs w:val="32"/>
        </w:rPr>
        <w:t>公路</w:t>
      </w:r>
      <w:r w:rsidR="002E6A1D">
        <w:rPr>
          <w:rFonts w:ascii="华文仿宋" w:eastAsia="华文仿宋" w:hAnsi="华文仿宋" w:hint="eastAsia"/>
          <w:sz w:val="32"/>
          <w:szCs w:val="32"/>
        </w:rPr>
        <w:t>规划、</w:t>
      </w:r>
      <w:r w:rsidR="00CB3F35">
        <w:rPr>
          <w:rFonts w:ascii="华文仿宋" w:eastAsia="华文仿宋" w:hAnsi="华文仿宋" w:hint="eastAsia"/>
          <w:sz w:val="32"/>
          <w:szCs w:val="32"/>
        </w:rPr>
        <w:t>设计、检测）</w:t>
      </w:r>
      <w:r w:rsidR="00DF0902">
        <w:rPr>
          <w:rFonts w:ascii="华文仿宋" w:eastAsia="华文仿宋" w:hAnsi="华文仿宋" w:hint="eastAsia"/>
          <w:sz w:val="32"/>
          <w:szCs w:val="32"/>
        </w:rPr>
        <w:t>服务项</w:t>
      </w:r>
      <w:r>
        <w:rPr>
          <w:rFonts w:ascii="华文仿宋" w:eastAsia="华文仿宋" w:hAnsi="华文仿宋" w:hint="eastAsia"/>
          <w:sz w:val="32"/>
          <w:szCs w:val="32"/>
        </w:rPr>
        <w:t>目</w:t>
      </w:r>
      <w:r w:rsidR="007151A9">
        <w:rPr>
          <w:rFonts w:ascii="华文仿宋" w:eastAsia="华文仿宋" w:hAnsi="华文仿宋" w:hint="eastAsia"/>
          <w:sz w:val="32"/>
          <w:szCs w:val="32"/>
        </w:rPr>
        <w:t>。</w:t>
      </w:r>
      <w:r w:rsidR="00E12C3D">
        <w:rPr>
          <w:rFonts w:ascii="华文仿宋" w:eastAsia="华文仿宋" w:hAnsi="华文仿宋" w:hint="eastAsia"/>
          <w:sz w:val="32"/>
          <w:szCs w:val="32"/>
        </w:rPr>
        <w:t>因项目特殊</w:t>
      </w:r>
      <w:r w:rsidR="007151A9">
        <w:rPr>
          <w:rFonts w:ascii="华文仿宋" w:eastAsia="华文仿宋" w:hAnsi="华文仿宋" w:hint="eastAsia"/>
          <w:sz w:val="32"/>
          <w:szCs w:val="32"/>
        </w:rPr>
        <w:t>需求</w:t>
      </w:r>
      <w:r w:rsidR="00E12C3D">
        <w:rPr>
          <w:rFonts w:ascii="华文仿宋" w:eastAsia="华文仿宋" w:hAnsi="华文仿宋" w:hint="eastAsia"/>
          <w:sz w:val="32"/>
          <w:szCs w:val="32"/>
        </w:rPr>
        <w:t>，30万以下的中介服务事项</w:t>
      </w:r>
      <w:r w:rsidR="007151A9">
        <w:rPr>
          <w:rFonts w:ascii="华文仿宋" w:eastAsia="华文仿宋" w:hAnsi="华文仿宋" w:hint="eastAsia"/>
          <w:sz w:val="32"/>
          <w:szCs w:val="32"/>
        </w:rPr>
        <w:t>可</w:t>
      </w:r>
      <w:proofErr w:type="gramStart"/>
      <w:r w:rsidR="00E12C3D">
        <w:rPr>
          <w:rFonts w:ascii="华文仿宋" w:eastAsia="华文仿宋" w:hAnsi="华文仿宋" w:hint="eastAsia"/>
          <w:sz w:val="32"/>
          <w:szCs w:val="32"/>
        </w:rPr>
        <w:t>提请局</w:t>
      </w:r>
      <w:proofErr w:type="gramEnd"/>
      <w:r w:rsidR="00E12C3D">
        <w:rPr>
          <w:rFonts w:ascii="华文仿宋" w:eastAsia="华文仿宋" w:hAnsi="华文仿宋" w:hint="eastAsia"/>
          <w:sz w:val="32"/>
          <w:szCs w:val="32"/>
        </w:rPr>
        <w:t>党组会研究决定。</w:t>
      </w:r>
    </w:p>
    <w:p w:rsidR="00265419" w:rsidRPr="00265419" w:rsidRDefault="00110483" w:rsidP="00691BC4">
      <w:pPr>
        <w:tabs>
          <w:tab w:val="left" w:pos="3105"/>
        </w:tabs>
        <w:ind w:firstLineChars="200" w:firstLine="641"/>
        <w:rPr>
          <w:rFonts w:ascii="华文仿宋" w:eastAsia="华文仿宋" w:hAnsi="华文仿宋"/>
          <w:b/>
          <w:sz w:val="32"/>
          <w:szCs w:val="32"/>
        </w:rPr>
      </w:pPr>
      <w:r w:rsidRPr="00265419">
        <w:rPr>
          <w:rFonts w:ascii="华文仿宋" w:eastAsia="华文仿宋" w:hAnsi="华文仿宋" w:hint="eastAsia"/>
          <w:b/>
          <w:sz w:val="32"/>
          <w:szCs w:val="32"/>
        </w:rPr>
        <w:t>二、</w:t>
      </w:r>
      <w:r w:rsidR="00265419" w:rsidRPr="00265419">
        <w:rPr>
          <w:rFonts w:ascii="华文仿宋" w:eastAsia="华文仿宋" w:hAnsi="华文仿宋" w:hint="eastAsia"/>
          <w:b/>
          <w:sz w:val="32"/>
          <w:szCs w:val="32"/>
        </w:rPr>
        <w:t>选取依据</w:t>
      </w:r>
      <w:r w:rsidR="00691BC4">
        <w:rPr>
          <w:rFonts w:ascii="华文仿宋" w:eastAsia="华文仿宋" w:hAnsi="华文仿宋"/>
          <w:b/>
          <w:sz w:val="32"/>
          <w:szCs w:val="32"/>
        </w:rPr>
        <w:tab/>
      </w:r>
    </w:p>
    <w:p w:rsidR="00110483" w:rsidRPr="00110483" w:rsidRDefault="00CB47F9" w:rsidP="00202C8E">
      <w:pPr>
        <w:ind w:firstLineChars="200" w:firstLine="640"/>
        <w:rPr>
          <w:rFonts w:ascii="华文仿宋" w:eastAsia="华文仿宋" w:hAnsi="华文仿宋"/>
          <w:sz w:val="32"/>
          <w:szCs w:val="32"/>
        </w:rPr>
      </w:pPr>
      <w:r>
        <w:rPr>
          <w:rFonts w:ascii="华文仿宋" w:eastAsia="华文仿宋" w:hAnsi="华文仿宋" w:hint="eastAsia"/>
          <w:sz w:val="32"/>
          <w:szCs w:val="32"/>
        </w:rPr>
        <w:t>直接选取</w:t>
      </w:r>
      <w:r w:rsidR="0082221D">
        <w:rPr>
          <w:rFonts w:ascii="华文仿宋" w:eastAsia="华文仿宋" w:hAnsi="华文仿宋" w:hint="eastAsia"/>
          <w:sz w:val="32"/>
          <w:szCs w:val="32"/>
        </w:rPr>
        <w:t>为</w:t>
      </w:r>
      <w:r w:rsidR="00EF2ACE">
        <w:rPr>
          <w:rFonts w:ascii="华文仿宋" w:eastAsia="华文仿宋" w:hAnsi="华文仿宋" w:hint="eastAsia"/>
          <w:sz w:val="32"/>
          <w:szCs w:val="32"/>
        </w:rPr>
        <w:t>已</w:t>
      </w:r>
      <w:r w:rsidR="00EF2ACE" w:rsidRPr="00EF2ACE">
        <w:rPr>
          <w:rFonts w:ascii="华文仿宋" w:eastAsia="华文仿宋" w:hAnsi="华文仿宋" w:hint="eastAsia"/>
          <w:sz w:val="32"/>
          <w:szCs w:val="32"/>
        </w:rPr>
        <w:t>进入中介超市并经各服务单位报价</w:t>
      </w:r>
      <w:r>
        <w:rPr>
          <w:rFonts w:ascii="华文仿宋" w:eastAsia="华文仿宋" w:hAnsi="华文仿宋" w:hint="eastAsia"/>
          <w:sz w:val="32"/>
          <w:szCs w:val="32"/>
        </w:rPr>
        <w:t>成功</w:t>
      </w:r>
      <w:r>
        <w:rPr>
          <w:rFonts w:ascii="华文仿宋" w:eastAsia="华文仿宋" w:hAnsi="华文仿宋" w:hint="eastAsia"/>
          <w:sz w:val="32"/>
          <w:szCs w:val="32"/>
        </w:rPr>
        <w:lastRenderedPageBreak/>
        <w:t>后</w:t>
      </w:r>
      <w:r w:rsidR="00255788">
        <w:rPr>
          <w:rFonts w:ascii="华文仿宋" w:eastAsia="华文仿宋" w:hAnsi="华文仿宋" w:hint="eastAsia"/>
          <w:sz w:val="32"/>
          <w:szCs w:val="32"/>
        </w:rPr>
        <w:t>，根据</w:t>
      </w:r>
      <w:r w:rsidR="00FC3BFF">
        <w:rPr>
          <w:rFonts w:ascii="华文仿宋" w:eastAsia="华文仿宋" w:hAnsi="华文仿宋" w:hint="eastAsia"/>
          <w:sz w:val="32"/>
          <w:szCs w:val="32"/>
        </w:rPr>
        <w:t>报价</w:t>
      </w:r>
      <w:r>
        <w:rPr>
          <w:rFonts w:ascii="华文仿宋" w:eastAsia="华文仿宋" w:hAnsi="华文仿宋" w:hint="eastAsia"/>
          <w:sz w:val="32"/>
          <w:szCs w:val="32"/>
        </w:rPr>
        <w:t>分、</w:t>
      </w:r>
      <w:r w:rsidR="00223B26">
        <w:rPr>
          <w:rFonts w:ascii="华文仿宋" w:eastAsia="华文仿宋" w:hAnsi="华文仿宋" w:hint="eastAsia"/>
          <w:sz w:val="32"/>
          <w:szCs w:val="32"/>
        </w:rPr>
        <w:t>综合考评</w:t>
      </w:r>
      <w:r w:rsidR="00687191">
        <w:rPr>
          <w:rFonts w:ascii="华文仿宋" w:eastAsia="华文仿宋" w:hAnsi="华文仿宋" w:hint="eastAsia"/>
          <w:sz w:val="32"/>
          <w:szCs w:val="32"/>
        </w:rPr>
        <w:t>分</w:t>
      </w:r>
      <w:r w:rsidR="00FA46C7">
        <w:rPr>
          <w:rFonts w:ascii="华文仿宋" w:eastAsia="华文仿宋" w:hAnsi="华文仿宋" w:hint="eastAsia"/>
          <w:sz w:val="32"/>
          <w:szCs w:val="32"/>
        </w:rPr>
        <w:t>综合</w:t>
      </w:r>
      <w:proofErr w:type="gramStart"/>
      <w:r w:rsidR="00FA46C7">
        <w:rPr>
          <w:rFonts w:ascii="华文仿宋" w:eastAsia="华文仿宋" w:hAnsi="华文仿宋" w:hint="eastAsia"/>
          <w:sz w:val="32"/>
          <w:szCs w:val="32"/>
        </w:rPr>
        <w:t>考量</w:t>
      </w:r>
      <w:proofErr w:type="gramEnd"/>
      <w:r w:rsidR="00EA4611">
        <w:rPr>
          <w:rFonts w:ascii="华文仿宋" w:eastAsia="华文仿宋" w:hAnsi="华文仿宋" w:hint="eastAsia"/>
          <w:sz w:val="32"/>
          <w:szCs w:val="32"/>
        </w:rPr>
        <w:t>确定中介服务机构。</w:t>
      </w:r>
    </w:p>
    <w:p w:rsidR="00174556" w:rsidRDefault="00174556" w:rsidP="00265419">
      <w:pPr>
        <w:ind w:firstLineChars="200" w:firstLine="641"/>
        <w:jc w:val="left"/>
        <w:rPr>
          <w:rFonts w:ascii="华文仿宋" w:eastAsia="华文仿宋" w:hAnsi="华文仿宋"/>
          <w:b/>
          <w:sz w:val="32"/>
          <w:szCs w:val="32"/>
        </w:rPr>
      </w:pPr>
      <w:r w:rsidRPr="00265419">
        <w:rPr>
          <w:rFonts w:ascii="华文仿宋" w:eastAsia="华文仿宋" w:hAnsi="华文仿宋" w:hint="eastAsia"/>
          <w:b/>
          <w:sz w:val="32"/>
          <w:szCs w:val="32"/>
        </w:rPr>
        <w:t>三</w:t>
      </w:r>
      <w:r w:rsidR="00DF0902" w:rsidRPr="00265419">
        <w:rPr>
          <w:rFonts w:ascii="华文仿宋" w:eastAsia="华文仿宋" w:hAnsi="华文仿宋" w:hint="eastAsia"/>
          <w:b/>
          <w:sz w:val="32"/>
          <w:szCs w:val="32"/>
        </w:rPr>
        <w:t>、</w:t>
      </w:r>
      <w:r w:rsidR="00F13C2D">
        <w:rPr>
          <w:rFonts w:ascii="华文仿宋" w:eastAsia="华文仿宋" w:hAnsi="华文仿宋" w:hint="eastAsia"/>
          <w:b/>
          <w:sz w:val="32"/>
          <w:szCs w:val="32"/>
        </w:rPr>
        <w:t>选取</w:t>
      </w:r>
      <w:r w:rsidR="00265419">
        <w:rPr>
          <w:rFonts w:ascii="华文仿宋" w:eastAsia="华文仿宋" w:hAnsi="华文仿宋" w:hint="eastAsia"/>
          <w:b/>
          <w:sz w:val="32"/>
          <w:szCs w:val="32"/>
        </w:rPr>
        <w:t>方法</w:t>
      </w:r>
    </w:p>
    <w:p w:rsidR="006E3782" w:rsidRDefault="006E3782" w:rsidP="00265419">
      <w:pPr>
        <w:ind w:firstLineChars="200" w:firstLine="641"/>
        <w:jc w:val="left"/>
        <w:rPr>
          <w:rFonts w:ascii="华文仿宋" w:eastAsia="华文仿宋" w:hAnsi="华文仿宋"/>
          <w:b/>
          <w:sz w:val="32"/>
          <w:szCs w:val="32"/>
        </w:rPr>
      </w:pPr>
      <w:r>
        <w:rPr>
          <w:rFonts w:ascii="华文仿宋" w:eastAsia="华文仿宋" w:hAnsi="华文仿宋" w:hint="eastAsia"/>
          <w:b/>
          <w:sz w:val="32"/>
          <w:szCs w:val="32"/>
        </w:rPr>
        <w:t>（一）</w:t>
      </w:r>
      <w:r w:rsidR="00302746">
        <w:rPr>
          <w:rFonts w:ascii="华文仿宋" w:eastAsia="华文仿宋" w:hAnsi="华文仿宋" w:hint="eastAsia"/>
          <w:b/>
          <w:sz w:val="32"/>
          <w:szCs w:val="32"/>
        </w:rPr>
        <w:t>成立</w:t>
      </w:r>
      <w:r w:rsidR="009D7B2F">
        <w:rPr>
          <w:rFonts w:ascii="华文仿宋" w:eastAsia="华文仿宋" w:hAnsi="华文仿宋" w:hint="eastAsia"/>
          <w:b/>
          <w:sz w:val="32"/>
          <w:szCs w:val="32"/>
        </w:rPr>
        <w:t>评审</w:t>
      </w:r>
      <w:r w:rsidR="00302746">
        <w:rPr>
          <w:rFonts w:ascii="华文仿宋" w:eastAsia="华文仿宋" w:hAnsi="华文仿宋" w:hint="eastAsia"/>
          <w:b/>
          <w:sz w:val="32"/>
          <w:szCs w:val="32"/>
        </w:rPr>
        <w:t xml:space="preserve">组 </w:t>
      </w:r>
    </w:p>
    <w:p w:rsidR="006366BA" w:rsidRPr="00B830DA" w:rsidRDefault="003016BF" w:rsidP="00B830DA">
      <w:pPr>
        <w:ind w:firstLineChars="200" w:firstLine="640"/>
        <w:jc w:val="left"/>
        <w:rPr>
          <w:rFonts w:ascii="华文仿宋" w:eastAsia="华文仿宋" w:hAnsi="华文仿宋"/>
          <w:sz w:val="32"/>
          <w:szCs w:val="32"/>
        </w:rPr>
      </w:pPr>
      <w:r>
        <w:rPr>
          <w:rFonts w:ascii="华文仿宋" w:eastAsia="华文仿宋" w:hAnsi="华文仿宋" w:hint="eastAsia"/>
          <w:sz w:val="32"/>
          <w:szCs w:val="32"/>
        </w:rPr>
        <w:t>评审</w:t>
      </w:r>
      <w:r w:rsidR="0035290F">
        <w:rPr>
          <w:rFonts w:ascii="华文仿宋" w:eastAsia="华文仿宋" w:hAnsi="华文仿宋" w:hint="eastAsia"/>
          <w:sz w:val="32"/>
          <w:szCs w:val="32"/>
        </w:rPr>
        <w:t>组成员</w:t>
      </w:r>
      <w:r w:rsidR="00302746" w:rsidRPr="00302746">
        <w:rPr>
          <w:rFonts w:ascii="华文仿宋" w:eastAsia="华文仿宋" w:hAnsi="华文仿宋" w:hint="eastAsia"/>
          <w:sz w:val="32"/>
          <w:szCs w:val="32"/>
        </w:rPr>
        <w:t>由采购单位</w:t>
      </w:r>
      <w:r w:rsidR="00302746">
        <w:rPr>
          <w:rFonts w:ascii="华文仿宋" w:eastAsia="华文仿宋" w:hAnsi="华文仿宋" w:hint="eastAsia"/>
          <w:sz w:val="32"/>
          <w:szCs w:val="32"/>
        </w:rPr>
        <w:t>随机选择</w:t>
      </w:r>
      <w:r w:rsidR="003E35E8">
        <w:rPr>
          <w:rFonts w:ascii="华文仿宋" w:eastAsia="华文仿宋" w:hAnsi="华文仿宋" w:hint="eastAsia"/>
          <w:sz w:val="32"/>
          <w:szCs w:val="32"/>
        </w:rPr>
        <w:t>至少2</w:t>
      </w:r>
      <w:r w:rsidR="00302746">
        <w:rPr>
          <w:rFonts w:ascii="华文仿宋" w:eastAsia="华文仿宋" w:hAnsi="华文仿宋" w:hint="eastAsia"/>
          <w:sz w:val="32"/>
          <w:szCs w:val="32"/>
        </w:rPr>
        <w:t>名</w:t>
      </w:r>
      <w:r w:rsidR="00965293">
        <w:rPr>
          <w:rFonts w:ascii="华文仿宋" w:eastAsia="华文仿宋" w:hAnsi="华文仿宋" w:hint="eastAsia"/>
          <w:sz w:val="32"/>
          <w:szCs w:val="32"/>
        </w:rPr>
        <w:t>及以上</w:t>
      </w:r>
      <w:r w:rsidR="00302746">
        <w:rPr>
          <w:rFonts w:ascii="华文仿宋" w:eastAsia="华文仿宋" w:hAnsi="华文仿宋" w:hint="eastAsia"/>
          <w:sz w:val="32"/>
          <w:szCs w:val="32"/>
        </w:rPr>
        <w:t>工作人员组成，</w:t>
      </w:r>
      <w:r w:rsidR="004A2896">
        <w:rPr>
          <w:rFonts w:ascii="华文仿宋" w:eastAsia="华文仿宋" w:hAnsi="华文仿宋" w:hint="eastAsia"/>
          <w:sz w:val="32"/>
          <w:szCs w:val="32"/>
        </w:rPr>
        <w:t>成员</w:t>
      </w:r>
      <w:r w:rsidR="0081004F">
        <w:rPr>
          <w:rFonts w:ascii="华文仿宋" w:eastAsia="华文仿宋" w:hAnsi="华文仿宋" w:hint="eastAsia"/>
          <w:sz w:val="32"/>
          <w:szCs w:val="32"/>
        </w:rPr>
        <w:t>中</w:t>
      </w:r>
      <w:r w:rsidR="008F209C">
        <w:rPr>
          <w:rFonts w:ascii="华文仿宋" w:eastAsia="华文仿宋" w:hAnsi="华文仿宋" w:hint="eastAsia"/>
          <w:sz w:val="32"/>
          <w:szCs w:val="32"/>
        </w:rPr>
        <w:t>须有</w:t>
      </w:r>
      <w:r w:rsidR="008D55A8">
        <w:rPr>
          <w:rFonts w:ascii="华文仿宋" w:eastAsia="华文仿宋" w:hAnsi="华文仿宋" w:hint="eastAsia"/>
          <w:sz w:val="32"/>
          <w:szCs w:val="32"/>
        </w:rPr>
        <w:t>1</w:t>
      </w:r>
      <w:r w:rsidR="008F209C">
        <w:rPr>
          <w:rFonts w:ascii="华文仿宋" w:eastAsia="华文仿宋" w:hAnsi="华文仿宋" w:hint="eastAsia"/>
          <w:sz w:val="32"/>
          <w:szCs w:val="32"/>
        </w:rPr>
        <w:t>名</w:t>
      </w:r>
      <w:r w:rsidR="00340A7C">
        <w:rPr>
          <w:rFonts w:ascii="华文仿宋" w:eastAsia="华文仿宋" w:hAnsi="华文仿宋" w:hint="eastAsia"/>
          <w:sz w:val="32"/>
          <w:szCs w:val="32"/>
        </w:rPr>
        <w:t>为</w:t>
      </w:r>
      <w:r w:rsidR="0081004F">
        <w:rPr>
          <w:rFonts w:ascii="华文仿宋" w:eastAsia="华文仿宋" w:hAnsi="华文仿宋" w:hint="eastAsia"/>
          <w:sz w:val="32"/>
          <w:szCs w:val="32"/>
        </w:rPr>
        <w:t>该项目的</w:t>
      </w:r>
      <w:r w:rsidR="00340A7C">
        <w:rPr>
          <w:rFonts w:ascii="华文仿宋" w:eastAsia="华文仿宋" w:hAnsi="华文仿宋" w:hint="eastAsia"/>
          <w:sz w:val="32"/>
          <w:szCs w:val="32"/>
        </w:rPr>
        <w:t>业务</w:t>
      </w:r>
      <w:r w:rsidR="009B2B3E">
        <w:rPr>
          <w:rFonts w:ascii="华文仿宋" w:eastAsia="华文仿宋" w:hAnsi="华文仿宋" w:hint="eastAsia"/>
          <w:sz w:val="32"/>
          <w:szCs w:val="32"/>
        </w:rPr>
        <w:t>股室人员</w:t>
      </w:r>
      <w:r w:rsidR="00340A7C">
        <w:rPr>
          <w:rFonts w:ascii="华文仿宋" w:eastAsia="华文仿宋" w:hAnsi="华文仿宋" w:hint="eastAsia"/>
          <w:sz w:val="32"/>
          <w:szCs w:val="32"/>
        </w:rPr>
        <w:t>，</w:t>
      </w:r>
      <w:r w:rsidR="00B830DA">
        <w:rPr>
          <w:rFonts w:ascii="华文仿宋" w:eastAsia="华文仿宋" w:hAnsi="华文仿宋" w:hint="eastAsia"/>
          <w:sz w:val="32"/>
          <w:szCs w:val="32"/>
        </w:rPr>
        <w:t>评审</w:t>
      </w:r>
      <w:r w:rsidR="004A2896">
        <w:rPr>
          <w:rFonts w:ascii="华文仿宋" w:eastAsia="华文仿宋" w:hAnsi="华文仿宋" w:hint="eastAsia"/>
          <w:sz w:val="32"/>
          <w:szCs w:val="32"/>
        </w:rPr>
        <w:t>组成员</w:t>
      </w:r>
      <w:r w:rsidR="00302746">
        <w:rPr>
          <w:rFonts w:ascii="华文仿宋" w:eastAsia="华文仿宋" w:hAnsi="华文仿宋" w:hint="eastAsia"/>
          <w:sz w:val="32"/>
          <w:szCs w:val="32"/>
        </w:rPr>
        <w:t>负责相关数据的</w:t>
      </w:r>
      <w:r w:rsidR="00467C5D">
        <w:rPr>
          <w:rFonts w:ascii="华文仿宋" w:eastAsia="华文仿宋" w:hAnsi="华文仿宋" w:hint="eastAsia"/>
          <w:sz w:val="32"/>
          <w:szCs w:val="32"/>
        </w:rPr>
        <w:t>计算</w:t>
      </w:r>
      <w:r w:rsidR="00596DF7">
        <w:rPr>
          <w:rFonts w:ascii="华文仿宋" w:eastAsia="华文仿宋" w:hAnsi="华文仿宋" w:hint="eastAsia"/>
          <w:sz w:val="32"/>
          <w:szCs w:val="32"/>
        </w:rPr>
        <w:t>、</w:t>
      </w:r>
      <w:r w:rsidR="0094688A">
        <w:rPr>
          <w:rFonts w:ascii="华文仿宋" w:eastAsia="华文仿宋" w:hAnsi="华文仿宋" w:hint="eastAsia"/>
          <w:sz w:val="32"/>
          <w:szCs w:val="32"/>
        </w:rPr>
        <w:t>校核</w:t>
      </w:r>
      <w:r w:rsidR="00422210">
        <w:rPr>
          <w:rFonts w:ascii="华文仿宋" w:eastAsia="华文仿宋" w:hAnsi="华文仿宋" w:hint="eastAsia"/>
          <w:sz w:val="32"/>
          <w:szCs w:val="32"/>
        </w:rPr>
        <w:t>、</w:t>
      </w:r>
      <w:r w:rsidR="00CB36F4">
        <w:rPr>
          <w:rFonts w:ascii="华文仿宋" w:eastAsia="华文仿宋" w:hAnsi="华文仿宋" w:hint="eastAsia"/>
          <w:sz w:val="32"/>
          <w:szCs w:val="32"/>
        </w:rPr>
        <w:t>监督</w:t>
      </w:r>
      <w:r w:rsidR="00302746">
        <w:rPr>
          <w:rFonts w:ascii="华文仿宋" w:eastAsia="华文仿宋" w:hAnsi="华文仿宋" w:hint="eastAsia"/>
          <w:sz w:val="32"/>
          <w:szCs w:val="32"/>
        </w:rPr>
        <w:t>，并在</w:t>
      </w:r>
      <w:r w:rsidR="002D67CE">
        <w:rPr>
          <w:rFonts w:ascii="华文仿宋" w:eastAsia="华文仿宋" w:hAnsi="华文仿宋" w:hint="eastAsia"/>
          <w:sz w:val="32"/>
          <w:szCs w:val="32"/>
        </w:rPr>
        <w:t>评定</w:t>
      </w:r>
      <w:r w:rsidR="00302746">
        <w:rPr>
          <w:rFonts w:ascii="华文仿宋" w:eastAsia="华文仿宋" w:hAnsi="华文仿宋" w:hint="eastAsia"/>
          <w:sz w:val="32"/>
          <w:szCs w:val="32"/>
        </w:rPr>
        <w:t>结果上签字</w:t>
      </w:r>
      <w:r w:rsidR="00F120A9">
        <w:rPr>
          <w:rFonts w:ascii="华文仿宋" w:eastAsia="华文仿宋" w:hAnsi="华文仿宋" w:hint="eastAsia"/>
          <w:sz w:val="32"/>
          <w:szCs w:val="32"/>
        </w:rPr>
        <w:t>。</w:t>
      </w:r>
    </w:p>
    <w:p w:rsidR="001E0AB4" w:rsidRDefault="00174556" w:rsidP="00265419">
      <w:pPr>
        <w:ind w:firstLineChars="200" w:firstLine="641"/>
        <w:jc w:val="left"/>
        <w:rPr>
          <w:rFonts w:ascii="华文仿宋" w:eastAsia="华文仿宋" w:hAnsi="华文仿宋"/>
          <w:b/>
          <w:sz w:val="32"/>
          <w:szCs w:val="32"/>
        </w:rPr>
      </w:pPr>
      <w:r w:rsidRPr="00265419">
        <w:rPr>
          <w:rFonts w:ascii="华文仿宋" w:eastAsia="华文仿宋" w:hAnsi="华文仿宋" w:hint="eastAsia"/>
          <w:b/>
          <w:sz w:val="32"/>
          <w:szCs w:val="32"/>
        </w:rPr>
        <w:t>（</w:t>
      </w:r>
      <w:r w:rsidR="005B46B2">
        <w:rPr>
          <w:rFonts w:ascii="华文仿宋" w:eastAsia="华文仿宋" w:hAnsi="华文仿宋" w:hint="eastAsia"/>
          <w:b/>
          <w:sz w:val="32"/>
          <w:szCs w:val="32"/>
        </w:rPr>
        <w:t>二</w:t>
      </w:r>
      <w:r w:rsidRPr="00265419">
        <w:rPr>
          <w:rFonts w:ascii="华文仿宋" w:eastAsia="华文仿宋" w:hAnsi="华文仿宋" w:hint="eastAsia"/>
          <w:b/>
          <w:sz w:val="32"/>
          <w:szCs w:val="32"/>
        </w:rPr>
        <w:t>）</w:t>
      </w:r>
      <w:r w:rsidR="00354933">
        <w:rPr>
          <w:rFonts w:ascii="华文仿宋" w:eastAsia="华文仿宋" w:hAnsi="华文仿宋" w:hint="eastAsia"/>
          <w:b/>
          <w:sz w:val="32"/>
          <w:szCs w:val="32"/>
        </w:rPr>
        <w:t>计算</w:t>
      </w:r>
      <w:r w:rsidR="001E0AB4" w:rsidRPr="00265419">
        <w:rPr>
          <w:rFonts w:ascii="华文仿宋" w:eastAsia="华文仿宋" w:hAnsi="华文仿宋" w:hint="eastAsia"/>
          <w:b/>
          <w:sz w:val="32"/>
          <w:szCs w:val="32"/>
        </w:rPr>
        <w:t>报价</w:t>
      </w:r>
      <w:r w:rsidR="00BD239C" w:rsidRPr="00265419">
        <w:rPr>
          <w:rFonts w:ascii="华文仿宋" w:eastAsia="华文仿宋" w:hAnsi="华文仿宋" w:hint="eastAsia"/>
          <w:b/>
          <w:sz w:val="32"/>
          <w:szCs w:val="32"/>
        </w:rPr>
        <w:t>分</w:t>
      </w:r>
    </w:p>
    <w:p w:rsidR="001E0AB4" w:rsidRDefault="008B5FF6" w:rsidP="00C61B09">
      <w:pPr>
        <w:spacing w:line="340" w:lineRule="atLeast"/>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2.</w:t>
      </w:r>
      <w:r w:rsidR="00D759FE">
        <w:rPr>
          <w:rFonts w:ascii="华文仿宋" w:eastAsia="华文仿宋" w:hAnsi="华文仿宋" w:cs="宋体" w:hint="eastAsia"/>
          <w:sz w:val="32"/>
          <w:szCs w:val="32"/>
        </w:rPr>
        <w:t>1</w:t>
      </w:r>
      <w:r w:rsidR="000E775D">
        <w:rPr>
          <w:rFonts w:ascii="华文仿宋" w:eastAsia="华文仿宋" w:hAnsi="华文仿宋" w:cs="宋体" w:hint="eastAsia"/>
          <w:sz w:val="32"/>
          <w:szCs w:val="32"/>
        </w:rPr>
        <w:t>、</w:t>
      </w:r>
      <w:r w:rsidR="0024477F">
        <w:rPr>
          <w:rFonts w:ascii="华文仿宋" w:eastAsia="华文仿宋" w:hAnsi="华文仿宋" w:cs="宋体" w:hint="eastAsia"/>
          <w:sz w:val="32"/>
          <w:szCs w:val="32"/>
        </w:rPr>
        <w:t>计算平均值</w:t>
      </w:r>
      <w:r w:rsidR="000E775D">
        <w:rPr>
          <w:rFonts w:ascii="华文仿宋" w:eastAsia="华文仿宋" w:hAnsi="华文仿宋" w:cs="宋体" w:hint="eastAsia"/>
          <w:sz w:val="32"/>
          <w:szCs w:val="32"/>
        </w:rPr>
        <w:t>Y</w:t>
      </w:r>
      <w:r w:rsidR="0024477F">
        <w:rPr>
          <w:rFonts w:ascii="华文仿宋" w:eastAsia="华文仿宋" w:hAnsi="华文仿宋" w:cs="宋体" w:hint="eastAsia"/>
          <w:sz w:val="32"/>
          <w:szCs w:val="32"/>
        </w:rPr>
        <w:t>：</w:t>
      </w:r>
      <w:r w:rsidR="00BA3173">
        <w:rPr>
          <w:rFonts w:ascii="华文仿宋" w:eastAsia="华文仿宋" w:hAnsi="华文仿宋" w:cs="宋体" w:hint="eastAsia"/>
          <w:sz w:val="32"/>
          <w:szCs w:val="32"/>
        </w:rPr>
        <w:t>有效</w:t>
      </w:r>
      <w:r w:rsidR="00CE2CCC">
        <w:rPr>
          <w:rFonts w:ascii="华文仿宋" w:eastAsia="华文仿宋" w:hAnsi="华文仿宋" w:cs="宋体" w:hint="eastAsia"/>
          <w:sz w:val="32"/>
          <w:szCs w:val="32"/>
        </w:rPr>
        <w:t>竞价人</w:t>
      </w:r>
      <w:r w:rsidR="0024477F" w:rsidRPr="0024477F">
        <w:rPr>
          <w:rFonts w:ascii="华文仿宋" w:eastAsia="华文仿宋" w:hAnsi="华文仿宋" w:cs="宋体" w:hint="eastAsia"/>
          <w:sz w:val="32"/>
          <w:szCs w:val="32"/>
        </w:rPr>
        <w:t>的</w:t>
      </w:r>
      <w:r w:rsidR="0024477F">
        <w:rPr>
          <w:rFonts w:ascii="华文仿宋" w:eastAsia="华文仿宋" w:hAnsi="华文仿宋" w:cs="宋体" w:hint="eastAsia"/>
          <w:sz w:val="32"/>
          <w:szCs w:val="32"/>
        </w:rPr>
        <w:t>报</w:t>
      </w:r>
      <w:r w:rsidR="0024477F" w:rsidRPr="0024477F">
        <w:rPr>
          <w:rFonts w:ascii="华文仿宋" w:eastAsia="华文仿宋" w:hAnsi="华文仿宋" w:cs="宋体" w:hint="eastAsia"/>
          <w:sz w:val="32"/>
          <w:szCs w:val="32"/>
        </w:rPr>
        <w:t>价去掉一个最高值和一个最低值后的算术平均值即为平均值（如果参与</w:t>
      </w:r>
      <w:r w:rsidR="00282C90">
        <w:rPr>
          <w:rFonts w:ascii="华文仿宋" w:eastAsia="华文仿宋" w:hAnsi="华文仿宋" w:cs="宋体" w:hint="eastAsia"/>
          <w:sz w:val="32"/>
          <w:szCs w:val="32"/>
        </w:rPr>
        <w:t>竞价的</w:t>
      </w:r>
      <w:r w:rsidR="0024477F" w:rsidRPr="0024477F">
        <w:rPr>
          <w:rFonts w:ascii="华文仿宋" w:eastAsia="华文仿宋" w:hAnsi="华文仿宋" w:cs="宋体" w:hint="eastAsia"/>
          <w:sz w:val="32"/>
          <w:szCs w:val="32"/>
        </w:rPr>
        <w:t>有效</w:t>
      </w:r>
      <w:r w:rsidR="00CE2CCC">
        <w:rPr>
          <w:rFonts w:ascii="华文仿宋" w:eastAsia="华文仿宋" w:hAnsi="华文仿宋" w:cs="宋体" w:hint="eastAsia"/>
          <w:sz w:val="32"/>
          <w:szCs w:val="32"/>
        </w:rPr>
        <w:t>竞价人</w:t>
      </w:r>
      <w:r w:rsidR="0024477F" w:rsidRPr="0024477F">
        <w:rPr>
          <w:rFonts w:ascii="华文仿宋" w:eastAsia="华文仿宋" w:hAnsi="华文仿宋" w:cs="宋体" w:hint="eastAsia"/>
          <w:sz w:val="32"/>
          <w:szCs w:val="32"/>
        </w:rPr>
        <w:t>少于5家时，则计算平均值时不去掉最高值和最低值）</w:t>
      </w:r>
      <w:r w:rsidR="00A42507">
        <w:rPr>
          <w:rFonts w:ascii="华文仿宋" w:eastAsia="华文仿宋" w:hAnsi="华文仿宋" w:cs="宋体" w:hint="eastAsia"/>
          <w:sz w:val="32"/>
          <w:szCs w:val="32"/>
        </w:rPr>
        <w:t>（四舍五入保留两位小数）</w:t>
      </w:r>
      <w:r w:rsidR="0024477F" w:rsidRPr="0024477F">
        <w:rPr>
          <w:rFonts w:ascii="华文仿宋" w:eastAsia="华文仿宋" w:hAnsi="华文仿宋" w:cs="宋体" w:hint="eastAsia"/>
          <w:sz w:val="32"/>
          <w:szCs w:val="32"/>
        </w:rPr>
        <w:t>。</w:t>
      </w:r>
    </w:p>
    <w:p w:rsidR="00D5627E" w:rsidRPr="00202C8E" w:rsidRDefault="008B5FF6" w:rsidP="00D5627E">
      <w:pPr>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2.</w:t>
      </w:r>
      <w:r w:rsidR="00D5627E">
        <w:rPr>
          <w:rFonts w:ascii="华文仿宋" w:eastAsia="华文仿宋" w:hAnsi="华文仿宋" w:cs="宋体" w:hint="eastAsia"/>
          <w:sz w:val="32"/>
          <w:szCs w:val="32"/>
        </w:rPr>
        <w:t>2、</w:t>
      </w:r>
      <w:r w:rsidR="00D5627E" w:rsidRPr="00202C8E">
        <w:rPr>
          <w:rFonts w:ascii="华文仿宋" w:eastAsia="华文仿宋" w:hAnsi="华文仿宋" w:cs="宋体" w:hint="eastAsia"/>
          <w:sz w:val="32"/>
          <w:szCs w:val="32"/>
        </w:rPr>
        <w:t>计算</w:t>
      </w:r>
      <w:r w:rsidR="00F01C9A">
        <w:rPr>
          <w:rFonts w:ascii="华文仿宋" w:eastAsia="华文仿宋" w:hAnsi="华文仿宋" w:cs="宋体" w:hint="eastAsia"/>
          <w:sz w:val="32"/>
          <w:szCs w:val="32"/>
        </w:rPr>
        <w:t>基准值</w:t>
      </w:r>
      <w:r w:rsidR="00D5627E" w:rsidRPr="00202C8E">
        <w:rPr>
          <w:rFonts w:ascii="华文仿宋" w:eastAsia="华文仿宋" w:hAnsi="华文仿宋" w:cs="宋体" w:hint="eastAsia"/>
          <w:sz w:val="32"/>
          <w:szCs w:val="32"/>
        </w:rPr>
        <w:t>D：平均值乘以系数N作为</w:t>
      </w:r>
      <w:r w:rsidR="00F01C9A">
        <w:rPr>
          <w:rFonts w:ascii="华文仿宋" w:eastAsia="华文仿宋" w:hAnsi="华文仿宋" w:cs="宋体" w:hint="eastAsia"/>
          <w:sz w:val="32"/>
          <w:szCs w:val="32"/>
        </w:rPr>
        <w:t>基准</w:t>
      </w:r>
      <w:r w:rsidR="00D5627E" w:rsidRPr="00202C8E">
        <w:rPr>
          <w:rFonts w:ascii="华文仿宋" w:eastAsia="华文仿宋" w:hAnsi="华文仿宋" w:cs="宋体" w:hint="eastAsia"/>
          <w:sz w:val="32"/>
          <w:szCs w:val="32"/>
        </w:rPr>
        <w:t>值D。</w:t>
      </w:r>
    </w:p>
    <w:p w:rsidR="00D5627E" w:rsidRPr="00190906" w:rsidRDefault="00D5627E" w:rsidP="00D5627E">
      <w:pPr>
        <w:ind w:firstLineChars="200" w:firstLine="640"/>
        <w:rPr>
          <w:rFonts w:ascii="华文仿宋" w:eastAsia="华文仿宋" w:hAnsi="华文仿宋"/>
          <w:sz w:val="32"/>
          <w:szCs w:val="32"/>
        </w:rPr>
      </w:pPr>
      <w:r w:rsidRPr="00190906">
        <w:rPr>
          <w:rFonts w:ascii="华文仿宋" w:eastAsia="华文仿宋" w:hAnsi="华文仿宋" w:hint="eastAsia"/>
          <w:sz w:val="32"/>
          <w:szCs w:val="32"/>
        </w:rPr>
        <w:t>N</w:t>
      </w:r>
      <w:r w:rsidR="00AA52AF">
        <w:rPr>
          <w:rFonts w:ascii="华文仿宋" w:eastAsia="华文仿宋" w:hAnsi="华文仿宋" w:hint="eastAsia"/>
          <w:sz w:val="32"/>
          <w:szCs w:val="32"/>
        </w:rPr>
        <w:t>值</w:t>
      </w:r>
      <w:r>
        <w:rPr>
          <w:rFonts w:ascii="华文仿宋" w:eastAsia="华文仿宋" w:hAnsi="华文仿宋" w:hint="eastAsia"/>
          <w:sz w:val="32"/>
          <w:szCs w:val="32"/>
        </w:rPr>
        <w:t>由</w:t>
      </w:r>
      <w:r w:rsidR="000655EE">
        <w:rPr>
          <w:rFonts w:ascii="华文仿宋" w:eastAsia="华文仿宋" w:hAnsi="华文仿宋" w:hint="eastAsia"/>
          <w:sz w:val="32"/>
          <w:szCs w:val="32"/>
        </w:rPr>
        <w:t>评审组</w:t>
      </w:r>
      <w:r w:rsidR="00AA52AF">
        <w:rPr>
          <w:rFonts w:ascii="华文仿宋" w:eastAsia="华文仿宋" w:hAnsi="华文仿宋" w:hint="eastAsia"/>
          <w:sz w:val="32"/>
          <w:szCs w:val="32"/>
        </w:rPr>
        <w:t>现场</w:t>
      </w:r>
      <w:r>
        <w:rPr>
          <w:rFonts w:ascii="华文仿宋" w:eastAsia="华文仿宋" w:hAnsi="华文仿宋" w:hint="eastAsia"/>
          <w:sz w:val="32"/>
          <w:szCs w:val="32"/>
        </w:rPr>
        <w:t>抽取</w:t>
      </w:r>
      <w:r w:rsidRPr="00190906">
        <w:rPr>
          <w:rFonts w:ascii="华文仿宋" w:eastAsia="华文仿宋" w:hAnsi="华文仿宋" w:hint="eastAsia"/>
          <w:sz w:val="32"/>
          <w:szCs w:val="32"/>
        </w:rPr>
        <w:t>确定</w:t>
      </w:r>
      <w:r>
        <w:rPr>
          <w:rFonts w:ascii="华文仿宋" w:eastAsia="华文仿宋" w:hAnsi="华文仿宋" w:hint="eastAsia"/>
          <w:sz w:val="32"/>
          <w:szCs w:val="32"/>
        </w:rPr>
        <w:t>，</w:t>
      </w:r>
      <w:r w:rsidRPr="00190906">
        <w:rPr>
          <w:rFonts w:ascii="华文仿宋" w:eastAsia="华文仿宋" w:hAnsi="华文仿宋" w:hint="eastAsia"/>
          <w:sz w:val="32"/>
          <w:szCs w:val="32"/>
        </w:rPr>
        <w:t>从下表中随机抽取3个球号（每个球号均从11个球号中抽取，</w:t>
      </w:r>
      <w:r w:rsidR="00083031" w:rsidRPr="00083031">
        <w:rPr>
          <w:rFonts w:ascii="华文仿宋" w:eastAsia="华文仿宋" w:hAnsi="华文仿宋" w:hint="eastAsia"/>
          <w:sz w:val="32"/>
          <w:szCs w:val="32"/>
        </w:rPr>
        <w:t>球号可重复</w:t>
      </w:r>
      <w:r w:rsidRPr="00190906">
        <w:rPr>
          <w:rFonts w:ascii="华文仿宋" w:eastAsia="华文仿宋" w:hAnsi="华文仿宋" w:hint="eastAsia"/>
          <w:sz w:val="32"/>
          <w:szCs w:val="32"/>
        </w:rPr>
        <w:t>。）每个球号N1、N2、N3具体对应的参数如下表：</w:t>
      </w:r>
    </w:p>
    <w:tbl>
      <w:tblPr>
        <w:tblW w:w="10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
        <w:gridCol w:w="796"/>
        <w:gridCol w:w="973"/>
        <w:gridCol w:w="781"/>
        <w:gridCol w:w="885"/>
        <w:gridCol w:w="876"/>
        <w:gridCol w:w="798"/>
        <w:gridCol w:w="753"/>
        <w:gridCol w:w="809"/>
        <w:gridCol w:w="782"/>
        <w:gridCol w:w="782"/>
        <w:gridCol w:w="880"/>
      </w:tblGrid>
      <w:tr w:rsidR="00D5627E" w:rsidRPr="00190906" w:rsidTr="001C7332">
        <w:trPr>
          <w:trHeight w:val="475"/>
          <w:jc w:val="center"/>
        </w:trPr>
        <w:tc>
          <w:tcPr>
            <w:tcW w:w="96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球号</w:t>
            </w:r>
          </w:p>
        </w:tc>
        <w:tc>
          <w:tcPr>
            <w:tcW w:w="79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w:t>
            </w:r>
          </w:p>
        </w:tc>
        <w:tc>
          <w:tcPr>
            <w:tcW w:w="97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2</w:t>
            </w:r>
          </w:p>
        </w:tc>
        <w:tc>
          <w:tcPr>
            <w:tcW w:w="781"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3</w:t>
            </w:r>
          </w:p>
        </w:tc>
        <w:tc>
          <w:tcPr>
            <w:tcW w:w="885"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4</w:t>
            </w:r>
          </w:p>
        </w:tc>
        <w:tc>
          <w:tcPr>
            <w:tcW w:w="87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5</w:t>
            </w:r>
          </w:p>
        </w:tc>
        <w:tc>
          <w:tcPr>
            <w:tcW w:w="79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6</w:t>
            </w:r>
          </w:p>
        </w:tc>
        <w:tc>
          <w:tcPr>
            <w:tcW w:w="75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7</w:t>
            </w:r>
          </w:p>
        </w:tc>
        <w:tc>
          <w:tcPr>
            <w:tcW w:w="809"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8</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9</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10</w:t>
            </w:r>
          </w:p>
        </w:tc>
        <w:tc>
          <w:tcPr>
            <w:tcW w:w="880" w:type="dxa"/>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11</w:t>
            </w:r>
          </w:p>
        </w:tc>
      </w:tr>
      <w:tr w:rsidR="00D5627E" w:rsidRPr="00190906" w:rsidTr="00EF3783">
        <w:trPr>
          <w:trHeight w:val="1833"/>
          <w:jc w:val="center"/>
        </w:trPr>
        <w:tc>
          <w:tcPr>
            <w:tcW w:w="96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参数N1-N3</w:t>
            </w:r>
          </w:p>
        </w:tc>
        <w:tc>
          <w:tcPr>
            <w:tcW w:w="79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0.86</w:t>
            </w:r>
          </w:p>
        </w:tc>
        <w:tc>
          <w:tcPr>
            <w:tcW w:w="97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0.87</w:t>
            </w:r>
          </w:p>
        </w:tc>
        <w:tc>
          <w:tcPr>
            <w:tcW w:w="781"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0.88</w:t>
            </w:r>
          </w:p>
        </w:tc>
        <w:tc>
          <w:tcPr>
            <w:tcW w:w="885"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0.89</w:t>
            </w:r>
          </w:p>
        </w:tc>
        <w:tc>
          <w:tcPr>
            <w:tcW w:w="87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0.90</w:t>
            </w:r>
          </w:p>
        </w:tc>
        <w:tc>
          <w:tcPr>
            <w:tcW w:w="79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0.91</w:t>
            </w:r>
          </w:p>
        </w:tc>
        <w:tc>
          <w:tcPr>
            <w:tcW w:w="75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0.92</w:t>
            </w:r>
          </w:p>
        </w:tc>
        <w:tc>
          <w:tcPr>
            <w:tcW w:w="809"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0.93</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0.94</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0.95</w:t>
            </w:r>
          </w:p>
        </w:tc>
        <w:tc>
          <w:tcPr>
            <w:tcW w:w="880"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0.96</w:t>
            </w:r>
          </w:p>
        </w:tc>
      </w:tr>
    </w:tbl>
    <w:p w:rsidR="00D5627E" w:rsidRPr="00CA17E0" w:rsidRDefault="00D5627E" w:rsidP="00CA17E0">
      <w:pPr>
        <w:pStyle w:val="ac"/>
      </w:pPr>
      <w:r w:rsidRPr="00190906">
        <w:rPr>
          <w:rFonts w:ascii="华文仿宋" w:eastAsia="华文仿宋" w:hAnsi="华文仿宋" w:hint="eastAsia"/>
          <w:sz w:val="32"/>
          <w:szCs w:val="32"/>
        </w:rPr>
        <w:t>系数N=（N1+N2+N3）/3（</w:t>
      </w:r>
      <w:r w:rsidR="00CA17E0">
        <w:rPr>
          <w:rFonts w:ascii="华文仿宋" w:eastAsia="华文仿宋" w:hAnsi="华文仿宋" w:cs="宋体" w:hint="eastAsia"/>
          <w:sz w:val="32"/>
          <w:szCs w:val="32"/>
        </w:rPr>
        <w:t>四舍五入保留两位小数</w:t>
      </w:r>
      <w:r w:rsidRPr="00190906">
        <w:rPr>
          <w:rFonts w:ascii="华文仿宋" w:eastAsia="华文仿宋" w:hAnsi="华文仿宋" w:hint="eastAsia"/>
          <w:sz w:val="32"/>
          <w:szCs w:val="32"/>
        </w:rPr>
        <w:t>）。</w:t>
      </w:r>
    </w:p>
    <w:p w:rsidR="004D6D7C" w:rsidRDefault="008B5FF6" w:rsidP="0059110C">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59110C">
        <w:rPr>
          <w:rFonts w:ascii="华文仿宋" w:eastAsia="华文仿宋" w:hAnsi="华文仿宋" w:hint="eastAsia"/>
          <w:sz w:val="32"/>
          <w:szCs w:val="32"/>
        </w:rPr>
        <w:t>3、</w:t>
      </w:r>
      <w:r w:rsidR="0059110C" w:rsidRPr="00190906">
        <w:rPr>
          <w:rFonts w:ascii="华文仿宋" w:eastAsia="华文仿宋" w:hAnsi="华文仿宋" w:hint="eastAsia"/>
          <w:sz w:val="32"/>
          <w:szCs w:val="32"/>
        </w:rPr>
        <w:t>计算各</w:t>
      </w:r>
      <w:r w:rsidR="00A8232D">
        <w:rPr>
          <w:rFonts w:ascii="华文仿宋" w:eastAsia="华文仿宋" w:hAnsi="华文仿宋" w:hint="eastAsia"/>
          <w:sz w:val="32"/>
          <w:szCs w:val="32"/>
        </w:rPr>
        <w:t>有效</w:t>
      </w:r>
      <w:r w:rsidR="00CE2CCC">
        <w:rPr>
          <w:rFonts w:ascii="华文仿宋" w:eastAsia="华文仿宋" w:hAnsi="华文仿宋" w:hint="eastAsia"/>
          <w:sz w:val="32"/>
          <w:szCs w:val="32"/>
        </w:rPr>
        <w:t>竞价人</w:t>
      </w:r>
      <w:r w:rsidR="0059110C">
        <w:rPr>
          <w:rFonts w:ascii="华文仿宋" w:eastAsia="华文仿宋" w:hAnsi="华文仿宋" w:hint="eastAsia"/>
          <w:sz w:val="32"/>
          <w:szCs w:val="32"/>
        </w:rPr>
        <w:t>报价</w:t>
      </w:r>
      <w:r w:rsidR="0059110C" w:rsidRPr="00190906">
        <w:rPr>
          <w:rFonts w:ascii="华文仿宋" w:eastAsia="华文仿宋" w:hAnsi="华文仿宋" w:hint="eastAsia"/>
          <w:sz w:val="32"/>
          <w:szCs w:val="32"/>
        </w:rPr>
        <w:t>得分：将各</w:t>
      </w:r>
      <w:r w:rsidR="000653B5">
        <w:rPr>
          <w:rFonts w:ascii="华文仿宋" w:eastAsia="华文仿宋" w:hAnsi="华文仿宋" w:hint="eastAsia"/>
          <w:sz w:val="32"/>
          <w:szCs w:val="32"/>
        </w:rPr>
        <w:t>有效</w:t>
      </w:r>
      <w:r w:rsidR="00CE2CCC">
        <w:rPr>
          <w:rFonts w:ascii="华文仿宋" w:eastAsia="华文仿宋" w:hAnsi="华文仿宋" w:hint="eastAsia"/>
          <w:sz w:val="32"/>
          <w:szCs w:val="32"/>
        </w:rPr>
        <w:t>竞价人</w:t>
      </w:r>
      <w:r w:rsidR="0059110C" w:rsidRPr="00190906">
        <w:rPr>
          <w:rFonts w:ascii="华文仿宋" w:eastAsia="华文仿宋" w:hAnsi="华文仿宋" w:hint="eastAsia"/>
          <w:sz w:val="32"/>
          <w:szCs w:val="32"/>
        </w:rPr>
        <w:t>报价</w:t>
      </w:r>
      <w:r w:rsidR="0059110C" w:rsidRPr="00190906">
        <w:rPr>
          <w:rFonts w:ascii="华文仿宋" w:eastAsia="华文仿宋" w:hAnsi="华文仿宋" w:hint="eastAsia"/>
          <w:sz w:val="32"/>
          <w:szCs w:val="32"/>
        </w:rPr>
        <w:lastRenderedPageBreak/>
        <w:t>与评</w:t>
      </w:r>
      <w:r w:rsidR="0059110C">
        <w:rPr>
          <w:rFonts w:ascii="华文仿宋" w:eastAsia="华文仿宋" w:hAnsi="华文仿宋" w:hint="eastAsia"/>
          <w:sz w:val="32"/>
          <w:szCs w:val="32"/>
        </w:rPr>
        <w:t>定</w:t>
      </w:r>
      <w:r w:rsidR="0059110C" w:rsidRPr="00190906">
        <w:rPr>
          <w:rFonts w:ascii="华文仿宋" w:eastAsia="华文仿宋" w:hAnsi="华文仿宋" w:hint="eastAsia"/>
          <w:sz w:val="32"/>
          <w:szCs w:val="32"/>
        </w:rPr>
        <w:t>基准值</w:t>
      </w:r>
      <w:r w:rsidR="004151C3">
        <w:rPr>
          <w:rFonts w:ascii="华文仿宋" w:eastAsia="华文仿宋" w:hAnsi="华文仿宋" w:hint="eastAsia"/>
          <w:sz w:val="32"/>
          <w:szCs w:val="32"/>
        </w:rPr>
        <w:t>的差值</w:t>
      </w:r>
      <w:r w:rsidR="0059110C" w:rsidRPr="00190906">
        <w:rPr>
          <w:rFonts w:ascii="华文仿宋" w:eastAsia="华文仿宋" w:hAnsi="华文仿宋" w:hint="eastAsia"/>
          <w:sz w:val="32"/>
          <w:szCs w:val="32"/>
        </w:rPr>
        <w:t>相比</w:t>
      </w:r>
      <w:r w:rsidR="00D1223E">
        <w:rPr>
          <w:rFonts w:ascii="华文仿宋" w:eastAsia="华文仿宋" w:hAnsi="华文仿宋" w:hint="eastAsia"/>
          <w:sz w:val="32"/>
          <w:szCs w:val="32"/>
        </w:rPr>
        <w:t>由小到大</w:t>
      </w:r>
      <w:r w:rsidR="003C6DF0">
        <w:rPr>
          <w:rFonts w:ascii="华文仿宋" w:eastAsia="华文仿宋" w:hAnsi="华文仿宋" w:hint="eastAsia"/>
          <w:sz w:val="32"/>
          <w:szCs w:val="32"/>
        </w:rPr>
        <w:t>依次</w:t>
      </w:r>
      <w:r w:rsidR="00D1223E">
        <w:rPr>
          <w:rFonts w:ascii="华文仿宋" w:eastAsia="华文仿宋" w:hAnsi="华文仿宋" w:hint="eastAsia"/>
          <w:sz w:val="32"/>
          <w:szCs w:val="32"/>
        </w:rPr>
        <w:t>排名，</w:t>
      </w:r>
      <w:r w:rsidR="00C823F0">
        <w:rPr>
          <w:rFonts w:ascii="华文仿宋" w:eastAsia="华文仿宋" w:hAnsi="华文仿宋" w:hint="eastAsia"/>
          <w:sz w:val="32"/>
          <w:szCs w:val="32"/>
        </w:rPr>
        <w:t>差值</w:t>
      </w:r>
      <w:r w:rsidR="00D1223E">
        <w:rPr>
          <w:rFonts w:ascii="华文仿宋" w:eastAsia="华文仿宋" w:hAnsi="华文仿宋" w:hint="eastAsia"/>
          <w:sz w:val="32"/>
          <w:szCs w:val="32"/>
        </w:rPr>
        <w:t>越小</w:t>
      </w:r>
      <w:r w:rsidR="00B85A83">
        <w:rPr>
          <w:rFonts w:ascii="华文仿宋" w:eastAsia="华文仿宋" w:hAnsi="华文仿宋" w:hint="eastAsia"/>
          <w:sz w:val="32"/>
          <w:szCs w:val="32"/>
        </w:rPr>
        <w:t>，</w:t>
      </w:r>
      <w:r w:rsidR="00D1223E">
        <w:rPr>
          <w:rFonts w:ascii="华文仿宋" w:eastAsia="华文仿宋" w:hAnsi="华文仿宋" w:hint="eastAsia"/>
          <w:sz w:val="32"/>
          <w:szCs w:val="32"/>
        </w:rPr>
        <w:t>排名越靠前，</w:t>
      </w:r>
      <w:r w:rsidR="00AD0FCC">
        <w:rPr>
          <w:rFonts w:ascii="华文仿宋" w:eastAsia="华文仿宋" w:hAnsi="华文仿宋" w:hint="eastAsia"/>
          <w:sz w:val="32"/>
          <w:szCs w:val="32"/>
        </w:rPr>
        <w:t>得分越高</w:t>
      </w:r>
      <w:r w:rsidR="00986FE3">
        <w:rPr>
          <w:rFonts w:ascii="华文仿宋" w:eastAsia="华文仿宋" w:hAnsi="华文仿宋" w:hint="eastAsia"/>
          <w:sz w:val="32"/>
          <w:szCs w:val="32"/>
        </w:rPr>
        <w:t>；</w:t>
      </w:r>
      <w:r w:rsidR="00C823F0">
        <w:rPr>
          <w:rFonts w:ascii="华文仿宋" w:eastAsia="华文仿宋" w:hAnsi="华文仿宋" w:hint="eastAsia"/>
          <w:sz w:val="32"/>
          <w:szCs w:val="32"/>
        </w:rPr>
        <w:t>差值</w:t>
      </w:r>
      <w:r w:rsidR="00B85A83">
        <w:rPr>
          <w:rFonts w:ascii="华文仿宋" w:eastAsia="华文仿宋" w:hAnsi="华文仿宋" w:hint="eastAsia"/>
          <w:sz w:val="32"/>
          <w:szCs w:val="32"/>
        </w:rPr>
        <w:t>越大，</w:t>
      </w:r>
      <w:r w:rsidR="00AD0FCC">
        <w:rPr>
          <w:rFonts w:ascii="华文仿宋" w:eastAsia="华文仿宋" w:hAnsi="华文仿宋" w:hint="eastAsia"/>
          <w:sz w:val="32"/>
          <w:szCs w:val="32"/>
        </w:rPr>
        <w:t>排名靠后，得分越低。</w:t>
      </w:r>
      <w:r w:rsidR="00924F0B" w:rsidRPr="00190906">
        <w:rPr>
          <w:rFonts w:ascii="华文仿宋" w:eastAsia="华文仿宋" w:hAnsi="华文仿宋" w:hint="eastAsia"/>
          <w:sz w:val="32"/>
          <w:szCs w:val="32"/>
        </w:rPr>
        <w:t>报价</w:t>
      </w:r>
      <w:r w:rsidR="00D1223E" w:rsidRPr="00190906">
        <w:rPr>
          <w:rFonts w:ascii="华文仿宋" w:eastAsia="华文仿宋" w:hAnsi="华文仿宋" w:hint="eastAsia"/>
          <w:sz w:val="32"/>
          <w:szCs w:val="32"/>
        </w:rPr>
        <w:t>与评</w:t>
      </w:r>
      <w:r w:rsidR="00D1223E">
        <w:rPr>
          <w:rFonts w:ascii="华文仿宋" w:eastAsia="华文仿宋" w:hAnsi="华文仿宋" w:hint="eastAsia"/>
          <w:sz w:val="32"/>
          <w:szCs w:val="32"/>
        </w:rPr>
        <w:t>定</w:t>
      </w:r>
      <w:r w:rsidR="00D1223E" w:rsidRPr="00190906">
        <w:rPr>
          <w:rFonts w:ascii="华文仿宋" w:eastAsia="华文仿宋" w:hAnsi="华文仿宋" w:hint="eastAsia"/>
          <w:sz w:val="32"/>
          <w:szCs w:val="32"/>
        </w:rPr>
        <w:t>基准值</w:t>
      </w:r>
      <w:r w:rsidR="00665848">
        <w:rPr>
          <w:rFonts w:ascii="华文仿宋" w:eastAsia="华文仿宋" w:hAnsi="华文仿宋" w:hint="eastAsia"/>
          <w:sz w:val="32"/>
          <w:szCs w:val="32"/>
        </w:rPr>
        <w:t>最接近</w:t>
      </w:r>
      <w:r w:rsidR="00D1223E" w:rsidRPr="00190906">
        <w:rPr>
          <w:rFonts w:ascii="华文仿宋" w:eastAsia="华文仿宋" w:hAnsi="华文仿宋" w:hint="eastAsia"/>
          <w:sz w:val="32"/>
          <w:szCs w:val="32"/>
        </w:rPr>
        <w:t>的</w:t>
      </w:r>
      <w:r w:rsidR="008F2F31">
        <w:rPr>
          <w:rFonts w:ascii="华文仿宋" w:eastAsia="华文仿宋" w:hAnsi="华文仿宋" w:hint="eastAsia"/>
          <w:sz w:val="32"/>
          <w:szCs w:val="32"/>
        </w:rPr>
        <w:t>为第一名</w:t>
      </w:r>
      <w:r w:rsidR="00B85A83">
        <w:rPr>
          <w:rFonts w:ascii="华文仿宋" w:eastAsia="华文仿宋" w:hAnsi="华文仿宋" w:hint="eastAsia"/>
          <w:sz w:val="32"/>
          <w:szCs w:val="32"/>
        </w:rPr>
        <w:t>，</w:t>
      </w:r>
      <w:r w:rsidR="00D1223E" w:rsidRPr="00190906">
        <w:rPr>
          <w:rFonts w:ascii="华文仿宋" w:eastAsia="华文仿宋" w:hAnsi="华文仿宋" w:hint="eastAsia"/>
          <w:sz w:val="32"/>
          <w:szCs w:val="32"/>
        </w:rPr>
        <w:t>得满分</w:t>
      </w:r>
      <w:r w:rsidR="00D1223E">
        <w:rPr>
          <w:rFonts w:ascii="华文仿宋" w:eastAsia="华文仿宋" w:hAnsi="华文仿宋" w:hint="eastAsia"/>
          <w:sz w:val="32"/>
          <w:szCs w:val="32"/>
        </w:rPr>
        <w:t>，</w:t>
      </w:r>
      <w:r w:rsidR="00924F0B">
        <w:rPr>
          <w:rFonts w:ascii="华文仿宋" w:eastAsia="华文仿宋" w:hAnsi="华文仿宋" w:hint="eastAsia"/>
          <w:sz w:val="32"/>
          <w:szCs w:val="32"/>
        </w:rPr>
        <w:t>报价</w:t>
      </w:r>
      <w:r w:rsidR="00021E1B">
        <w:rPr>
          <w:rFonts w:ascii="华文仿宋" w:eastAsia="华文仿宋" w:hAnsi="华文仿宋" w:hint="eastAsia"/>
          <w:sz w:val="32"/>
          <w:szCs w:val="32"/>
        </w:rPr>
        <w:t>与评定基准值</w:t>
      </w:r>
      <w:r w:rsidR="008B7A98">
        <w:rPr>
          <w:rFonts w:ascii="华文仿宋" w:eastAsia="华文仿宋" w:hAnsi="华文仿宋" w:hint="eastAsia"/>
          <w:sz w:val="32"/>
          <w:szCs w:val="32"/>
        </w:rPr>
        <w:t>相比</w:t>
      </w:r>
      <w:r w:rsidR="002C6BE6">
        <w:rPr>
          <w:rFonts w:ascii="华文仿宋" w:eastAsia="华文仿宋" w:hAnsi="华文仿宋" w:hint="eastAsia"/>
          <w:sz w:val="32"/>
          <w:szCs w:val="32"/>
        </w:rPr>
        <w:t>次之</w:t>
      </w:r>
      <w:r w:rsidR="00AD00E7">
        <w:rPr>
          <w:rFonts w:ascii="华文仿宋" w:eastAsia="华文仿宋" w:hAnsi="华文仿宋" w:hint="eastAsia"/>
          <w:sz w:val="32"/>
          <w:szCs w:val="32"/>
        </w:rPr>
        <w:t>的</w:t>
      </w:r>
      <w:r w:rsidR="00021E1B">
        <w:rPr>
          <w:rFonts w:ascii="华文仿宋" w:eastAsia="华文仿宋" w:hAnsi="华文仿宋" w:hint="eastAsia"/>
          <w:sz w:val="32"/>
          <w:szCs w:val="32"/>
        </w:rPr>
        <w:t>为</w:t>
      </w:r>
      <w:r w:rsidR="002C6BE6">
        <w:rPr>
          <w:rFonts w:ascii="华文仿宋" w:eastAsia="华文仿宋" w:hAnsi="华文仿宋" w:hint="eastAsia"/>
          <w:sz w:val="32"/>
          <w:szCs w:val="32"/>
        </w:rPr>
        <w:t>第二</w:t>
      </w:r>
      <w:r w:rsidR="00021E1B">
        <w:rPr>
          <w:rFonts w:ascii="华文仿宋" w:eastAsia="华文仿宋" w:hAnsi="华文仿宋" w:hint="eastAsia"/>
          <w:sz w:val="32"/>
          <w:szCs w:val="32"/>
        </w:rPr>
        <w:t>名</w:t>
      </w:r>
      <w:r w:rsidR="002C6BE6">
        <w:rPr>
          <w:rFonts w:ascii="华文仿宋" w:eastAsia="华文仿宋" w:hAnsi="华文仿宋" w:hint="eastAsia"/>
          <w:sz w:val="32"/>
          <w:szCs w:val="32"/>
        </w:rPr>
        <w:t>，</w:t>
      </w:r>
      <w:r w:rsidR="00E84772">
        <w:rPr>
          <w:rFonts w:ascii="华文仿宋" w:eastAsia="华文仿宋" w:hAnsi="华文仿宋" w:hint="eastAsia"/>
          <w:sz w:val="32"/>
          <w:szCs w:val="32"/>
        </w:rPr>
        <w:t>得分次之。</w:t>
      </w:r>
      <w:r w:rsidR="00D84AB1">
        <w:rPr>
          <w:rFonts w:ascii="华文仿宋" w:eastAsia="华文仿宋" w:hAnsi="华文仿宋" w:hint="eastAsia"/>
          <w:sz w:val="32"/>
          <w:szCs w:val="32"/>
        </w:rPr>
        <w:t>（</w:t>
      </w:r>
      <w:r w:rsidR="00D84AB1" w:rsidRPr="00D84AB1">
        <w:rPr>
          <w:rFonts w:ascii="华文仿宋" w:eastAsia="华文仿宋" w:hAnsi="华文仿宋" w:hint="eastAsia"/>
          <w:sz w:val="32"/>
          <w:szCs w:val="32"/>
        </w:rPr>
        <w:t>第二名、第三名</w:t>
      </w:r>
      <w:r w:rsidR="00D84AB1" w:rsidRPr="00D84AB1">
        <w:rPr>
          <w:rFonts w:ascii="华文仿宋" w:eastAsia="华文仿宋" w:hAnsi="华文仿宋"/>
          <w:sz w:val="32"/>
          <w:szCs w:val="32"/>
        </w:rPr>
        <w:t>……</w:t>
      </w:r>
      <w:r w:rsidR="002C6BE6">
        <w:rPr>
          <w:rFonts w:ascii="华文仿宋" w:eastAsia="华文仿宋" w:hAnsi="华文仿宋" w:hint="eastAsia"/>
          <w:sz w:val="32"/>
          <w:szCs w:val="32"/>
        </w:rPr>
        <w:t>以此类推</w:t>
      </w:r>
      <w:r w:rsidR="00D84AB1">
        <w:rPr>
          <w:rFonts w:ascii="华文仿宋" w:eastAsia="华文仿宋" w:hAnsi="华文仿宋" w:hint="eastAsia"/>
          <w:sz w:val="32"/>
          <w:szCs w:val="32"/>
        </w:rPr>
        <w:t>）</w:t>
      </w:r>
      <w:r w:rsidR="004D6D7C">
        <w:rPr>
          <w:rFonts w:ascii="华文仿宋" w:eastAsia="华文仿宋" w:hAnsi="华文仿宋" w:hint="eastAsia"/>
          <w:sz w:val="32"/>
          <w:szCs w:val="32"/>
        </w:rPr>
        <w:t>。</w:t>
      </w:r>
    </w:p>
    <w:p w:rsidR="00B76C55" w:rsidRPr="00DD7054" w:rsidRDefault="008B5FF6" w:rsidP="00381FEA">
      <w:pPr>
        <w:ind w:firstLineChars="200" w:firstLine="640"/>
        <w:rPr>
          <w:rFonts w:ascii="华文仿宋" w:eastAsia="华文仿宋" w:hAnsi="华文仿宋"/>
          <w:sz w:val="32"/>
          <w:szCs w:val="32"/>
        </w:rPr>
      </w:pPr>
      <w:r w:rsidRPr="00DD7054">
        <w:rPr>
          <w:rFonts w:ascii="华文仿宋" w:eastAsia="华文仿宋" w:hAnsi="华文仿宋" w:hint="eastAsia"/>
          <w:sz w:val="32"/>
          <w:szCs w:val="32"/>
        </w:rPr>
        <w:t>2.</w:t>
      </w:r>
      <w:r w:rsidR="004D6D7C" w:rsidRPr="00DD7054">
        <w:rPr>
          <w:rFonts w:ascii="华文仿宋" w:eastAsia="华文仿宋" w:hAnsi="华文仿宋" w:hint="eastAsia"/>
          <w:sz w:val="32"/>
          <w:szCs w:val="32"/>
        </w:rPr>
        <w:t>4、</w:t>
      </w:r>
      <w:r w:rsidR="00021E1B" w:rsidRPr="00DD7054">
        <w:rPr>
          <w:rFonts w:ascii="华文仿宋" w:eastAsia="华文仿宋" w:hAnsi="华文仿宋" w:hint="eastAsia"/>
          <w:sz w:val="32"/>
          <w:szCs w:val="32"/>
        </w:rPr>
        <w:t>设定</w:t>
      </w:r>
      <w:r w:rsidR="004D6D7C" w:rsidRPr="00DD7054">
        <w:rPr>
          <w:rFonts w:ascii="华文仿宋" w:eastAsia="华文仿宋" w:hAnsi="华文仿宋" w:hint="eastAsia"/>
          <w:sz w:val="32"/>
          <w:szCs w:val="32"/>
        </w:rPr>
        <w:t>报价</w:t>
      </w:r>
      <w:r w:rsidR="00305B25" w:rsidRPr="00DD7054">
        <w:rPr>
          <w:rFonts w:ascii="华文仿宋" w:eastAsia="华文仿宋" w:hAnsi="华文仿宋" w:hint="eastAsia"/>
          <w:sz w:val="32"/>
          <w:szCs w:val="32"/>
        </w:rPr>
        <w:t>分的</w:t>
      </w:r>
      <w:r w:rsidR="00021E1B" w:rsidRPr="00DD7054">
        <w:rPr>
          <w:rFonts w:ascii="华文仿宋" w:eastAsia="华文仿宋" w:hAnsi="华文仿宋" w:hint="eastAsia"/>
          <w:sz w:val="32"/>
          <w:szCs w:val="32"/>
        </w:rPr>
        <w:t>满分值为参与</w:t>
      </w:r>
      <w:r w:rsidR="000653B5" w:rsidRPr="00DD7054">
        <w:rPr>
          <w:rFonts w:ascii="华文仿宋" w:eastAsia="华文仿宋" w:hAnsi="华文仿宋" w:hint="eastAsia"/>
          <w:sz w:val="32"/>
          <w:szCs w:val="32"/>
        </w:rPr>
        <w:t>有效</w:t>
      </w:r>
      <w:r w:rsidR="00021E1B" w:rsidRPr="00DD7054">
        <w:rPr>
          <w:rFonts w:ascii="华文仿宋" w:eastAsia="华文仿宋" w:hAnsi="华文仿宋" w:hint="eastAsia"/>
          <w:sz w:val="32"/>
          <w:szCs w:val="32"/>
        </w:rPr>
        <w:t>竞价人</w:t>
      </w:r>
      <w:r w:rsidR="00EB3A73" w:rsidRPr="00DD7054">
        <w:rPr>
          <w:rFonts w:ascii="华文仿宋" w:eastAsia="华文仿宋" w:hAnsi="华文仿宋" w:hint="eastAsia"/>
          <w:sz w:val="32"/>
          <w:szCs w:val="32"/>
        </w:rPr>
        <w:t>的</w:t>
      </w:r>
      <w:r w:rsidR="00A42879" w:rsidRPr="00DD7054">
        <w:rPr>
          <w:rFonts w:ascii="华文仿宋" w:eastAsia="华文仿宋" w:hAnsi="华文仿宋" w:hint="eastAsia"/>
          <w:sz w:val="32"/>
          <w:szCs w:val="32"/>
        </w:rPr>
        <w:t>数量</w:t>
      </w:r>
      <w:r w:rsidR="00EB3A73" w:rsidRPr="00DD7054">
        <w:rPr>
          <w:rFonts w:ascii="华文仿宋" w:eastAsia="华文仿宋" w:hAnsi="华文仿宋" w:hint="eastAsia"/>
          <w:sz w:val="32"/>
          <w:szCs w:val="32"/>
        </w:rPr>
        <w:t>值</w:t>
      </w:r>
      <w:r w:rsidR="002970D3" w:rsidRPr="00DD7054">
        <w:rPr>
          <w:rFonts w:ascii="华文仿宋" w:eastAsia="华文仿宋" w:hAnsi="华文仿宋" w:hint="eastAsia"/>
          <w:sz w:val="32"/>
          <w:szCs w:val="32"/>
        </w:rPr>
        <w:t>，</w:t>
      </w:r>
      <w:r w:rsidR="000653B5" w:rsidRPr="00DD7054">
        <w:rPr>
          <w:rFonts w:ascii="华文仿宋" w:eastAsia="华文仿宋" w:hAnsi="华文仿宋" w:hint="eastAsia"/>
          <w:sz w:val="32"/>
          <w:szCs w:val="32"/>
        </w:rPr>
        <w:t>有效</w:t>
      </w:r>
      <w:r w:rsidR="00C114C6" w:rsidRPr="00DD7054">
        <w:rPr>
          <w:rFonts w:ascii="华文仿宋" w:eastAsia="华文仿宋" w:hAnsi="华文仿宋" w:hint="eastAsia"/>
          <w:sz w:val="32"/>
          <w:szCs w:val="32"/>
        </w:rPr>
        <w:t>竞价人的得分值</w:t>
      </w:r>
      <w:r w:rsidR="00113922" w:rsidRPr="00DD7054">
        <w:rPr>
          <w:rFonts w:ascii="华文仿宋" w:eastAsia="华文仿宋" w:hAnsi="华文仿宋" w:hint="eastAsia"/>
          <w:sz w:val="32"/>
          <w:szCs w:val="32"/>
        </w:rPr>
        <w:t>差额</w:t>
      </w:r>
      <w:r w:rsidR="00C114C6" w:rsidRPr="00DD7054">
        <w:rPr>
          <w:rFonts w:ascii="华文仿宋" w:eastAsia="华文仿宋" w:hAnsi="华文仿宋" w:hint="eastAsia"/>
          <w:sz w:val="32"/>
          <w:szCs w:val="32"/>
        </w:rPr>
        <w:t>按以下几种情况确定（</w:t>
      </w:r>
      <w:r w:rsidR="00381FEA" w:rsidRPr="00DD7054">
        <w:rPr>
          <w:rFonts w:ascii="华文仿宋" w:eastAsia="华文仿宋" w:hAnsi="华文仿宋" w:hint="eastAsia"/>
          <w:sz w:val="32"/>
          <w:szCs w:val="32"/>
        </w:rPr>
        <w:t>有效</w:t>
      </w:r>
      <w:r w:rsidR="00C114C6" w:rsidRPr="00DD7054">
        <w:rPr>
          <w:rFonts w:ascii="华文仿宋" w:eastAsia="华文仿宋" w:hAnsi="华文仿宋" w:hint="eastAsia"/>
          <w:sz w:val="32"/>
          <w:szCs w:val="32"/>
        </w:rPr>
        <w:t>竞价人数量为T）：</w:t>
      </w:r>
    </w:p>
    <w:tbl>
      <w:tblPr>
        <w:tblStyle w:val="a9"/>
        <w:tblW w:w="0" w:type="auto"/>
        <w:tblLook w:val="04A0" w:firstRow="1" w:lastRow="0" w:firstColumn="1" w:lastColumn="0" w:noHBand="0" w:noVBand="1"/>
      </w:tblPr>
      <w:tblGrid>
        <w:gridCol w:w="4175"/>
        <w:gridCol w:w="4176"/>
      </w:tblGrid>
      <w:tr w:rsidR="0040718F" w:rsidRPr="00DD7054" w:rsidTr="0040718F">
        <w:trPr>
          <w:trHeight w:val="617"/>
        </w:trPr>
        <w:tc>
          <w:tcPr>
            <w:tcW w:w="4175" w:type="dxa"/>
          </w:tcPr>
          <w:p w:rsidR="0040718F" w:rsidRPr="00DD7054" w:rsidRDefault="002E34CC" w:rsidP="006B46A6">
            <w:pPr>
              <w:jc w:val="center"/>
              <w:rPr>
                <w:rFonts w:ascii="华文仿宋" w:eastAsia="华文仿宋" w:hAnsi="华文仿宋"/>
                <w:sz w:val="32"/>
                <w:szCs w:val="32"/>
              </w:rPr>
            </w:pPr>
            <w:r>
              <w:rPr>
                <w:rFonts w:ascii="华文仿宋" w:eastAsia="华文仿宋" w:hAnsi="华文仿宋" w:hint="eastAsia"/>
                <w:sz w:val="32"/>
                <w:szCs w:val="32"/>
              </w:rPr>
              <w:t>有效</w:t>
            </w:r>
            <w:r w:rsidR="0040718F" w:rsidRPr="00DD7054">
              <w:rPr>
                <w:rFonts w:ascii="华文仿宋" w:eastAsia="华文仿宋" w:hAnsi="华文仿宋" w:hint="eastAsia"/>
                <w:sz w:val="32"/>
                <w:szCs w:val="32"/>
              </w:rPr>
              <w:t>竞价人数量（T）</w:t>
            </w:r>
          </w:p>
        </w:tc>
        <w:tc>
          <w:tcPr>
            <w:tcW w:w="4176" w:type="dxa"/>
          </w:tcPr>
          <w:p w:rsidR="0040718F" w:rsidRPr="00DD7054" w:rsidRDefault="0040718F" w:rsidP="006B46A6">
            <w:pPr>
              <w:jc w:val="center"/>
              <w:rPr>
                <w:rFonts w:ascii="华文仿宋" w:eastAsia="华文仿宋" w:hAnsi="华文仿宋"/>
                <w:sz w:val="32"/>
                <w:szCs w:val="32"/>
              </w:rPr>
            </w:pPr>
            <w:r w:rsidRPr="00DD7054">
              <w:rPr>
                <w:rFonts w:ascii="华文仿宋" w:eastAsia="华文仿宋" w:hAnsi="华文仿宋" w:hint="eastAsia"/>
                <w:sz w:val="32"/>
                <w:szCs w:val="32"/>
              </w:rPr>
              <w:t>分值差额</w:t>
            </w:r>
            <w:r w:rsidR="002A5258">
              <w:rPr>
                <w:rFonts w:ascii="华文仿宋" w:eastAsia="华文仿宋" w:hAnsi="华文仿宋" w:hint="eastAsia"/>
                <w:sz w:val="32"/>
                <w:szCs w:val="32"/>
              </w:rPr>
              <w:t>（E）</w:t>
            </w:r>
          </w:p>
        </w:tc>
      </w:tr>
      <w:tr w:rsidR="0040718F" w:rsidRPr="00DD7054" w:rsidTr="0040718F">
        <w:trPr>
          <w:trHeight w:val="629"/>
        </w:trPr>
        <w:tc>
          <w:tcPr>
            <w:tcW w:w="4175" w:type="dxa"/>
          </w:tcPr>
          <w:p w:rsidR="0040718F" w:rsidRPr="00DD7054" w:rsidRDefault="0040718F" w:rsidP="00994C0C">
            <w:pPr>
              <w:jc w:val="center"/>
              <w:rPr>
                <w:rFonts w:ascii="华文仿宋" w:eastAsia="华文仿宋" w:hAnsi="华文仿宋"/>
                <w:sz w:val="32"/>
                <w:szCs w:val="32"/>
              </w:rPr>
            </w:pPr>
            <w:r w:rsidRPr="00DD7054">
              <w:rPr>
                <w:rFonts w:ascii="华文仿宋" w:eastAsia="华文仿宋" w:hAnsi="华文仿宋" w:hint="eastAsia"/>
                <w:sz w:val="32"/>
                <w:szCs w:val="32"/>
              </w:rPr>
              <w:t>T≤</w:t>
            </w:r>
            <w:r w:rsidR="006B13DD" w:rsidRPr="00DD7054">
              <w:rPr>
                <w:rFonts w:ascii="华文仿宋" w:eastAsia="华文仿宋" w:hAnsi="华文仿宋" w:hint="eastAsia"/>
                <w:sz w:val="32"/>
                <w:szCs w:val="32"/>
              </w:rPr>
              <w:t>1</w:t>
            </w:r>
            <w:r w:rsidR="00994C0C" w:rsidRPr="00DD7054">
              <w:rPr>
                <w:rFonts w:ascii="华文仿宋" w:eastAsia="华文仿宋" w:hAnsi="华文仿宋" w:hint="eastAsia"/>
                <w:sz w:val="32"/>
                <w:szCs w:val="32"/>
              </w:rPr>
              <w:t>5</w:t>
            </w:r>
          </w:p>
        </w:tc>
        <w:tc>
          <w:tcPr>
            <w:tcW w:w="4176" w:type="dxa"/>
          </w:tcPr>
          <w:p w:rsidR="0040718F" w:rsidRPr="00DD7054" w:rsidRDefault="0040718F" w:rsidP="0040718F">
            <w:pPr>
              <w:jc w:val="center"/>
              <w:rPr>
                <w:rFonts w:ascii="华文仿宋" w:eastAsia="华文仿宋" w:hAnsi="华文仿宋"/>
                <w:sz w:val="32"/>
                <w:szCs w:val="32"/>
              </w:rPr>
            </w:pPr>
            <w:r w:rsidRPr="00DD7054">
              <w:rPr>
                <w:rFonts w:ascii="华文仿宋" w:eastAsia="华文仿宋" w:hAnsi="华文仿宋" w:hint="eastAsia"/>
                <w:sz w:val="32"/>
                <w:szCs w:val="32"/>
              </w:rPr>
              <w:t>1.0</w:t>
            </w:r>
          </w:p>
        </w:tc>
      </w:tr>
      <w:tr w:rsidR="0040718F" w:rsidRPr="00DD7054" w:rsidTr="0040718F">
        <w:trPr>
          <w:trHeight w:val="629"/>
        </w:trPr>
        <w:tc>
          <w:tcPr>
            <w:tcW w:w="4175" w:type="dxa"/>
          </w:tcPr>
          <w:p w:rsidR="0040718F" w:rsidRPr="00DD7054" w:rsidRDefault="0040718F" w:rsidP="00196784">
            <w:pPr>
              <w:jc w:val="center"/>
              <w:rPr>
                <w:rFonts w:ascii="华文仿宋" w:eastAsia="华文仿宋" w:hAnsi="华文仿宋"/>
                <w:sz w:val="32"/>
                <w:szCs w:val="32"/>
              </w:rPr>
            </w:pPr>
            <w:r w:rsidRPr="00DD7054">
              <w:rPr>
                <w:rFonts w:ascii="华文仿宋" w:eastAsia="华文仿宋" w:hAnsi="华文仿宋" w:hint="eastAsia"/>
                <w:sz w:val="32"/>
                <w:szCs w:val="32"/>
              </w:rPr>
              <w:t>1</w:t>
            </w:r>
            <w:r w:rsidR="00196784" w:rsidRPr="00DD7054">
              <w:rPr>
                <w:rFonts w:ascii="华文仿宋" w:eastAsia="华文仿宋" w:hAnsi="华文仿宋" w:hint="eastAsia"/>
                <w:sz w:val="32"/>
                <w:szCs w:val="32"/>
              </w:rPr>
              <w:t>5</w:t>
            </w:r>
            <w:r w:rsidRPr="00DD7054">
              <w:rPr>
                <w:rFonts w:ascii="华文仿宋" w:eastAsia="华文仿宋" w:hAnsi="华文仿宋" w:hint="eastAsia"/>
                <w:sz w:val="32"/>
                <w:szCs w:val="32"/>
              </w:rPr>
              <w:t>&lt;T≤</w:t>
            </w:r>
            <w:r w:rsidR="007B5AB6" w:rsidRPr="00DD7054">
              <w:rPr>
                <w:rFonts w:ascii="华文仿宋" w:eastAsia="华文仿宋" w:hAnsi="华文仿宋" w:hint="eastAsia"/>
                <w:sz w:val="32"/>
                <w:szCs w:val="32"/>
              </w:rPr>
              <w:t>2</w:t>
            </w:r>
            <w:r w:rsidR="00196784" w:rsidRPr="00DD7054">
              <w:rPr>
                <w:rFonts w:ascii="华文仿宋" w:eastAsia="华文仿宋" w:hAnsi="华文仿宋" w:hint="eastAsia"/>
                <w:sz w:val="32"/>
                <w:szCs w:val="32"/>
              </w:rPr>
              <w:t>5</w:t>
            </w:r>
          </w:p>
        </w:tc>
        <w:tc>
          <w:tcPr>
            <w:tcW w:w="4176" w:type="dxa"/>
          </w:tcPr>
          <w:p w:rsidR="0040718F" w:rsidRPr="00DD7054" w:rsidRDefault="0040718F" w:rsidP="007B5AB6">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B5AB6" w:rsidRPr="00DD7054">
              <w:rPr>
                <w:rFonts w:ascii="华文仿宋" w:eastAsia="华文仿宋" w:hAnsi="华文仿宋" w:hint="eastAsia"/>
                <w:sz w:val="32"/>
                <w:szCs w:val="32"/>
              </w:rPr>
              <w:t>65</w:t>
            </w:r>
          </w:p>
        </w:tc>
      </w:tr>
      <w:tr w:rsidR="0040718F" w:rsidRPr="00DD7054" w:rsidTr="0040718F">
        <w:trPr>
          <w:trHeight w:val="617"/>
        </w:trPr>
        <w:tc>
          <w:tcPr>
            <w:tcW w:w="4175" w:type="dxa"/>
          </w:tcPr>
          <w:p w:rsidR="0040718F" w:rsidRPr="00DD7054" w:rsidRDefault="00777D47" w:rsidP="004D57E1">
            <w:pPr>
              <w:jc w:val="center"/>
              <w:rPr>
                <w:rFonts w:ascii="华文仿宋" w:eastAsia="华文仿宋" w:hAnsi="华文仿宋"/>
                <w:sz w:val="32"/>
                <w:szCs w:val="32"/>
              </w:rPr>
            </w:pPr>
            <w:r w:rsidRPr="00DD7054">
              <w:rPr>
                <w:rFonts w:ascii="华文仿宋" w:eastAsia="华文仿宋" w:hAnsi="华文仿宋" w:hint="eastAsia"/>
                <w:sz w:val="32"/>
                <w:szCs w:val="32"/>
              </w:rPr>
              <w:t>2</w:t>
            </w:r>
            <w:r w:rsidR="00C72BA7" w:rsidRPr="00DD7054">
              <w:rPr>
                <w:rFonts w:ascii="华文仿宋" w:eastAsia="华文仿宋" w:hAnsi="华文仿宋" w:hint="eastAsia"/>
                <w:sz w:val="32"/>
                <w:szCs w:val="32"/>
              </w:rPr>
              <w:t>5</w:t>
            </w:r>
            <w:r w:rsidR="0040718F" w:rsidRPr="00DD7054">
              <w:rPr>
                <w:rFonts w:ascii="华文仿宋" w:eastAsia="华文仿宋" w:hAnsi="华文仿宋" w:hint="eastAsia"/>
                <w:sz w:val="32"/>
                <w:szCs w:val="32"/>
              </w:rPr>
              <w:t>&lt;T≤</w:t>
            </w:r>
            <w:r w:rsidRPr="00DD7054">
              <w:rPr>
                <w:rFonts w:ascii="华文仿宋" w:eastAsia="华文仿宋" w:hAnsi="华文仿宋" w:hint="eastAsia"/>
                <w:sz w:val="32"/>
                <w:szCs w:val="32"/>
              </w:rPr>
              <w:t>35</w:t>
            </w:r>
          </w:p>
        </w:tc>
        <w:tc>
          <w:tcPr>
            <w:tcW w:w="4176" w:type="dxa"/>
          </w:tcPr>
          <w:p w:rsidR="0040718F" w:rsidRPr="00DD7054" w:rsidRDefault="0040718F" w:rsidP="00777D47">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77D47" w:rsidRPr="00DD7054">
              <w:rPr>
                <w:rFonts w:ascii="华文仿宋" w:eastAsia="华文仿宋" w:hAnsi="华文仿宋" w:hint="eastAsia"/>
                <w:sz w:val="32"/>
                <w:szCs w:val="32"/>
              </w:rPr>
              <w:t>45</w:t>
            </w:r>
          </w:p>
        </w:tc>
      </w:tr>
      <w:tr w:rsidR="0040718F" w:rsidRPr="00DD7054" w:rsidTr="0040718F">
        <w:trPr>
          <w:trHeight w:val="629"/>
        </w:trPr>
        <w:tc>
          <w:tcPr>
            <w:tcW w:w="4175" w:type="dxa"/>
          </w:tcPr>
          <w:p w:rsidR="0040718F" w:rsidRPr="00DD7054" w:rsidRDefault="0040718F" w:rsidP="00A64F14">
            <w:pPr>
              <w:jc w:val="center"/>
              <w:rPr>
                <w:rFonts w:ascii="华文仿宋" w:eastAsia="华文仿宋" w:hAnsi="华文仿宋"/>
                <w:sz w:val="32"/>
                <w:szCs w:val="32"/>
              </w:rPr>
            </w:pPr>
            <w:r w:rsidRPr="00DD7054">
              <w:rPr>
                <w:rFonts w:ascii="华文仿宋" w:eastAsia="华文仿宋" w:hAnsi="华文仿宋" w:hint="eastAsia"/>
                <w:sz w:val="32"/>
                <w:szCs w:val="32"/>
              </w:rPr>
              <w:t>3</w:t>
            </w:r>
            <w:r w:rsidR="00A64F14" w:rsidRPr="00DD7054">
              <w:rPr>
                <w:rFonts w:ascii="华文仿宋" w:eastAsia="华文仿宋" w:hAnsi="华文仿宋" w:hint="eastAsia"/>
                <w:sz w:val="32"/>
                <w:szCs w:val="32"/>
              </w:rPr>
              <w:t>5</w:t>
            </w:r>
            <w:r w:rsidRPr="00DD7054">
              <w:rPr>
                <w:rFonts w:ascii="华文仿宋" w:eastAsia="华文仿宋" w:hAnsi="华文仿宋" w:hint="eastAsia"/>
                <w:sz w:val="32"/>
                <w:szCs w:val="32"/>
              </w:rPr>
              <w:t>&lt;T≤</w:t>
            </w:r>
            <w:r w:rsidR="00A64F14" w:rsidRPr="00DD7054">
              <w:rPr>
                <w:rFonts w:ascii="华文仿宋" w:eastAsia="华文仿宋" w:hAnsi="华文仿宋" w:hint="eastAsia"/>
                <w:sz w:val="32"/>
                <w:szCs w:val="32"/>
              </w:rPr>
              <w:t>50</w:t>
            </w:r>
          </w:p>
        </w:tc>
        <w:tc>
          <w:tcPr>
            <w:tcW w:w="4176" w:type="dxa"/>
          </w:tcPr>
          <w:p w:rsidR="0040718F" w:rsidRPr="00DD7054" w:rsidRDefault="0040718F" w:rsidP="004D57E1">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4D57E1" w:rsidRPr="00DD7054">
              <w:rPr>
                <w:rFonts w:ascii="华文仿宋" w:eastAsia="华文仿宋" w:hAnsi="华文仿宋" w:hint="eastAsia"/>
                <w:sz w:val="32"/>
                <w:szCs w:val="32"/>
              </w:rPr>
              <w:t>30</w:t>
            </w:r>
          </w:p>
        </w:tc>
      </w:tr>
      <w:tr w:rsidR="0040718F" w:rsidRPr="00DD7054" w:rsidTr="0040718F">
        <w:trPr>
          <w:trHeight w:val="617"/>
        </w:trPr>
        <w:tc>
          <w:tcPr>
            <w:tcW w:w="4175" w:type="dxa"/>
          </w:tcPr>
          <w:p w:rsidR="0040718F" w:rsidRPr="00DD7054" w:rsidRDefault="007D57CF" w:rsidP="00E561E1">
            <w:pPr>
              <w:jc w:val="center"/>
              <w:rPr>
                <w:rFonts w:ascii="华文仿宋" w:eastAsia="华文仿宋" w:hAnsi="华文仿宋"/>
                <w:sz w:val="32"/>
                <w:szCs w:val="32"/>
              </w:rPr>
            </w:pPr>
            <w:r w:rsidRPr="00DD7054">
              <w:rPr>
                <w:rFonts w:ascii="华文仿宋" w:eastAsia="华文仿宋" w:hAnsi="华文仿宋" w:hint="eastAsia"/>
                <w:sz w:val="32"/>
                <w:szCs w:val="32"/>
              </w:rPr>
              <w:t>50</w:t>
            </w:r>
            <w:r w:rsidR="0040718F" w:rsidRPr="00DD7054">
              <w:rPr>
                <w:rFonts w:ascii="华文仿宋" w:eastAsia="华文仿宋" w:hAnsi="华文仿宋" w:hint="eastAsia"/>
                <w:sz w:val="32"/>
                <w:szCs w:val="32"/>
              </w:rPr>
              <w:t>&lt;T≤</w:t>
            </w:r>
            <w:r w:rsidR="00E561E1" w:rsidRPr="00DD7054">
              <w:rPr>
                <w:rFonts w:ascii="华文仿宋" w:eastAsia="华文仿宋" w:hAnsi="华文仿宋" w:hint="eastAsia"/>
                <w:sz w:val="32"/>
                <w:szCs w:val="32"/>
              </w:rPr>
              <w:t>80</w:t>
            </w:r>
          </w:p>
        </w:tc>
        <w:tc>
          <w:tcPr>
            <w:tcW w:w="4176" w:type="dxa"/>
          </w:tcPr>
          <w:p w:rsidR="0040718F" w:rsidRPr="00DD7054" w:rsidRDefault="0040718F" w:rsidP="00A64F14">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D57CF" w:rsidRPr="00DD7054">
              <w:rPr>
                <w:rFonts w:ascii="华文仿宋" w:eastAsia="华文仿宋" w:hAnsi="华文仿宋" w:hint="eastAsia"/>
                <w:sz w:val="32"/>
                <w:szCs w:val="32"/>
              </w:rPr>
              <w:t>20</w:t>
            </w:r>
          </w:p>
        </w:tc>
      </w:tr>
      <w:tr w:rsidR="0040718F" w:rsidRPr="00DD7054" w:rsidTr="0040718F">
        <w:trPr>
          <w:trHeight w:val="629"/>
        </w:trPr>
        <w:tc>
          <w:tcPr>
            <w:tcW w:w="4175" w:type="dxa"/>
          </w:tcPr>
          <w:p w:rsidR="0040718F" w:rsidRPr="00DD7054" w:rsidRDefault="00E561E1" w:rsidP="003F3B3A">
            <w:pPr>
              <w:jc w:val="center"/>
              <w:rPr>
                <w:rFonts w:ascii="华文仿宋" w:eastAsia="华文仿宋" w:hAnsi="华文仿宋"/>
                <w:sz w:val="32"/>
                <w:szCs w:val="32"/>
              </w:rPr>
            </w:pPr>
            <w:r w:rsidRPr="00DD7054">
              <w:rPr>
                <w:rFonts w:ascii="华文仿宋" w:eastAsia="华文仿宋" w:hAnsi="华文仿宋" w:hint="eastAsia"/>
                <w:sz w:val="32"/>
                <w:szCs w:val="32"/>
              </w:rPr>
              <w:t>80</w:t>
            </w:r>
            <w:r w:rsidR="0040718F" w:rsidRPr="00DD7054">
              <w:rPr>
                <w:rFonts w:ascii="华文仿宋" w:eastAsia="华文仿宋" w:hAnsi="华文仿宋" w:hint="eastAsia"/>
                <w:sz w:val="32"/>
                <w:szCs w:val="32"/>
              </w:rPr>
              <w:t>&lt;T≤</w:t>
            </w:r>
            <w:r w:rsidR="003F3B3A" w:rsidRPr="00DD7054">
              <w:rPr>
                <w:rFonts w:ascii="华文仿宋" w:eastAsia="华文仿宋" w:hAnsi="华文仿宋" w:hint="eastAsia"/>
                <w:sz w:val="32"/>
                <w:szCs w:val="32"/>
              </w:rPr>
              <w:t>10</w:t>
            </w:r>
            <w:r w:rsidR="0040718F" w:rsidRPr="00DD7054">
              <w:rPr>
                <w:rFonts w:ascii="华文仿宋" w:eastAsia="华文仿宋" w:hAnsi="华文仿宋" w:hint="eastAsia"/>
                <w:sz w:val="32"/>
                <w:szCs w:val="32"/>
              </w:rPr>
              <w:t>0</w:t>
            </w:r>
          </w:p>
        </w:tc>
        <w:tc>
          <w:tcPr>
            <w:tcW w:w="4176" w:type="dxa"/>
          </w:tcPr>
          <w:p w:rsidR="0040718F" w:rsidRPr="00DD7054" w:rsidRDefault="00E561E1" w:rsidP="006A54F8">
            <w:pPr>
              <w:jc w:val="center"/>
              <w:rPr>
                <w:rFonts w:ascii="华文仿宋" w:eastAsia="华文仿宋" w:hAnsi="华文仿宋"/>
                <w:sz w:val="32"/>
                <w:szCs w:val="32"/>
              </w:rPr>
            </w:pPr>
            <w:r w:rsidRPr="00DD7054">
              <w:rPr>
                <w:rFonts w:ascii="华文仿宋" w:eastAsia="华文仿宋" w:hAnsi="华文仿宋" w:hint="eastAsia"/>
                <w:sz w:val="32"/>
                <w:szCs w:val="32"/>
              </w:rPr>
              <w:t>0.1</w:t>
            </w:r>
            <w:r w:rsidR="006A54F8" w:rsidRPr="00DD7054">
              <w:rPr>
                <w:rFonts w:ascii="华文仿宋" w:eastAsia="华文仿宋" w:hAnsi="华文仿宋" w:hint="eastAsia"/>
                <w:sz w:val="32"/>
                <w:szCs w:val="32"/>
              </w:rPr>
              <w:t>2</w:t>
            </w:r>
          </w:p>
        </w:tc>
      </w:tr>
      <w:tr w:rsidR="0040718F" w:rsidRPr="00DD7054" w:rsidTr="0040718F">
        <w:trPr>
          <w:trHeight w:val="642"/>
        </w:trPr>
        <w:tc>
          <w:tcPr>
            <w:tcW w:w="4175" w:type="dxa"/>
          </w:tcPr>
          <w:p w:rsidR="0040718F" w:rsidRPr="00DD7054" w:rsidRDefault="0040718F" w:rsidP="003F3B3A">
            <w:pPr>
              <w:jc w:val="center"/>
              <w:rPr>
                <w:rFonts w:ascii="华文仿宋" w:eastAsia="华文仿宋" w:hAnsi="华文仿宋"/>
                <w:sz w:val="32"/>
                <w:szCs w:val="32"/>
              </w:rPr>
            </w:pPr>
            <w:r w:rsidRPr="00DD7054">
              <w:rPr>
                <w:rFonts w:ascii="华文仿宋" w:eastAsia="华文仿宋" w:hAnsi="华文仿宋" w:hint="eastAsia"/>
                <w:sz w:val="32"/>
                <w:szCs w:val="32"/>
              </w:rPr>
              <w:t>T＞</w:t>
            </w:r>
            <w:r w:rsidR="003F3B3A" w:rsidRPr="00DD7054">
              <w:rPr>
                <w:rFonts w:ascii="华文仿宋" w:eastAsia="华文仿宋" w:hAnsi="华文仿宋" w:hint="eastAsia"/>
                <w:sz w:val="32"/>
                <w:szCs w:val="32"/>
              </w:rPr>
              <w:t>10</w:t>
            </w:r>
            <w:r w:rsidRPr="00DD7054">
              <w:rPr>
                <w:rFonts w:ascii="华文仿宋" w:eastAsia="华文仿宋" w:hAnsi="华文仿宋" w:hint="eastAsia"/>
                <w:sz w:val="32"/>
                <w:szCs w:val="32"/>
              </w:rPr>
              <w:t>0</w:t>
            </w:r>
          </w:p>
        </w:tc>
        <w:tc>
          <w:tcPr>
            <w:tcW w:w="4176" w:type="dxa"/>
          </w:tcPr>
          <w:p w:rsidR="0040718F" w:rsidRPr="00DD7054" w:rsidRDefault="00E612DC" w:rsidP="009579C0">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18667B" w:rsidRPr="00DD7054">
              <w:rPr>
                <w:rFonts w:ascii="华文仿宋" w:eastAsia="华文仿宋" w:hAnsi="华文仿宋" w:hint="eastAsia"/>
                <w:sz w:val="32"/>
                <w:szCs w:val="32"/>
              </w:rPr>
              <w:t>0</w:t>
            </w:r>
            <w:r w:rsidR="009579C0" w:rsidRPr="00DD7054">
              <w:rPr>
                <w:rFonts w:ascii="华文仿宋" w:eastAsia="华文仿宋" w:hAnsi="华文仿宋" w:hint="eastAsia"/>
                <w:sz w:val="32"/>
                <w:szCs w:val="32"/>
              </w:rPr>
              <w:t>8</w:t>
            </w:r>
          </w:p>
        </w:tc>
      </w:tr>
    </w:tbl>
    <w:p w:rsidR="007E187E" w:rsidRDefault="00A156D4" w:rsidP="008247BA">
      <w:pPr>
        <w:ind w:firstLineChars="200" w:firstLine="640"/>
        <w:rPr>
          <w:rFonts w:ascii="华文仿宋" w:eastAsia="华文仿宋" w:hAnsi="华文仿宋"/>
          <w:sz w:val="32"/>
          <w:szCs w:val="32"/>
        </w:rPr>
      </w:pPr>
      <w:r>
        <w:rPr>
          <w:rFonts w:ascii="华文仿宋" w:eastAsia="华文仿宋" w:hAnsi="华文仿宋" w:hint="eastAsia"/>
          <w:sz w:val="32"/>
          <w:szCs w:val="32"/>
        </w:rPr>
        <w:t>例：</w:t>
      </w:r>
      <w:r w:rsidR="00C03EC9">
        <w:rPr>
          <w:rFonts w:ascii="华文仿宋" w:eastAsia="华文仿宋" w:hAnsi="华文仿宋" w:hint="eastAsia"/>
          <w:sz w:val="32"/>
          <w:szCs w:val="32"/>
        </w:rPr>
        <w:t>如</w:t>
      </w:r>
      <w:r w:rsidR="00CB06A7">
        <w:rPr>
          <w:rFonts w:ascii="华文仿宋" w:eastAsia="华文仿宋" w:hAnsi="华文仿宋" w:hint="eastAsia"/>
          <w:sz w:val="32"/>
          <w:szCs w:val="32"/>
        </w:rPr>
        <w:t>已进驻中介超市服务机构数量为9家，此次</w:t>
      </w:r>
      <w:r w:rsidR="00C03EC9">
        <w:rPr>
          <w:rFonts w:ascii="华文仿宋" w:eastAsia="华文仿宋" w:hAnsi="华文仿宋" w:hint="eastAsia"/>
          <w:sz w:val="32"/>
          <w:szCs w:val="32"/>
        </w:rPr>
        <w:t>参与竞价的</w:t>
      </w:r>
      <w:r w:rsidR="00381FEA">
        <w:rPr>
          <w:rFonts w:ascii="华文仿宋" w:eastAsia="华文仿宋" w:hAnsi="华文仿宋" w:hint="eastAsia"/>
          <w:sz w:val="32"/>
          <w:szCs w:val="32"/>
        </w:rPr>
        <w:t>有效</w:t>
      </w:r>
      <w:r w:rsidR="00AF57E4">
        <w:rPr>
          <w:rFonts w:ascii="华文仿宋" w:eastAsia="华文仿宋" w:hAnsi="华文仿宋" w:hint="eastAsia"/>
          <w:sz w:val="32"/>
          <w:szCs w:val="32"/>
        </w:rPr>
        <w:t>中介机构</w:t>
      </w:r>
      <w:r w:rsidR="004A2DDD">
        <w:rPr>
          <w:rFonts w:ascii="华文仿宋" w:eastAsia="华文仿宋" w:hAnsi="华文仿宋" w:hint="eastAsia"/>
          <w:sz w:val="32"/>
          <w:szCs w:val="32"/>
        </w:rPr>
        <w:t>数量为7家，则满分为7分</w:t>
      </w:r>
      <w:r w:rsidR="00987DA9">
        <w:rPr>
          <w:rFonts w:ascii="华文仿宋" w:eastAsia="华文仿宋" w:hAnsi="华文仿宋" w:hint="eastAsia"/>
          <w:sz w:val="32"/>
          <w:szCs w:val="32"/>
        </w:rPr>
        <w:t>。</w:t>
      </w:r>
    </w:p>
    <w:p w:rsidR="00595B1F" w:rsidRDefault="007E187E" w:rsidP="0059110C">
      <w:pPr>
        <w:ind w:firstLineChars="200" w:firstLine="640"/>
        <w:rPr>
          <w:rFonts w:ascii="华文仿宋" w:eastAsia="华文仿宋" w:hAnsi="华文仿宋"/>
          <w:sz w:val="32"/>
          <w:szCs w:val="32"/>
        </w:rPr>
      </w:pPr>
      <w:r>
        <w:rPr>
          <w:rFonts w:ascii="华文仿宋" w:eastAsia="华文仿宋" w:hAnsi="华文仿宋" w:hint="eastAsia"/>
          <w:sz w:val="32"/>
          <w:szCs w:val="32"/>
        </w:rPr>
        <w:t>第一名得7分；第二名得6分；第三名得5分；┄第七名得1分。</w:t>
      </w:r>
    </w:p>
    <w:p w:rsidR="005752FA" w:rsidRDefault="00595B1F"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注意：</w:t>
      </w:r>
    </w:p>
    <w:p w:rsidR="00520F23" w:rsidRDefault="00520F23"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1、差值为报价与基准值</w:t>
      </w:r>
      <w:r w:rsidR="0076205F">
        <w:rPr>
          <w:rFonts w:ascii="华文仿宋" w:eastAsia="华文仿宋" w:hAnsi="华文仿宋" w:hint="eastAsia"/>
          <w:sz w:val="32"/>
          <w:szCs w:val="32"/>
        </w:rPr>
        <w:t>相减所得数值的绝对值</w:t>
      </w:r>
      <w:r>
        <w:rPr>
          <w:rFonts w:ascii="华文仿宋" w:eastAsia="华文仿宋" w:hAnsi="华文仿宋" w:hint="eastAsia"/>
          <w:sz w:val="32"/>
          <w:szCs w:val="32"/>
        </w:rPr>
        <w:t>。</w:t>
      </w:r>
    </w:p>
    <w:p w:rsidR="00480CDE" w:rsidRDefault="00520F23" w:rsidP="00AD0FCC">
      <w:pPr>
        <w:ind w:firstLineChars="200" w:firstLine="640"/>
        <w:rPr>
          <w:rFonts w:ascii="华文仿宋" w:eastAsia="华文仿宋" w:hAnsi="华文仿宋"/>
          <w:sz w:val="32"/>
          <w:szCs w:val="32"/>
        </w:rPr>
      </w:pPr>
      <w:r w:rsidRPr="007151A9">
        <w:rPr>
          <w:rFonts w:ascii="华文仿宋" w:eastAsia="华文仿宋" w:hAnsi="华文仿宋" w:hint="eastAsia"/>
          <w:sz w:val="32"/>
          <w:szCs w:val="32"/>
        </w:rPr>
        <w:lastRenderedPageBreak/>
        <w:t>2、</w:t>
      </w:r>
      <w:r w:rsidR="00964C76" w:rsidRPr="007151A9">
        <w:rPr>
          <w:rFonts w:ascii="华文仿宋" w:eastAsia="华文仿宋" w:hAnsi="华文仿宋" w:hint="eastAsia"/>
          <w:sz w:val="32"/>
          <w:szCs w:val="32"/>
        </w:rPr>
        <w:t>因报价相同导致</w:t>
      </w:r>
      <w:r w:rsidR="002B07B2" w:rsidRPr="007151A9">
        <w:rPr>
          <w:rFonts w:ascii="华文仿宋" w:eastAsia="华文仿宋" w:hAnsi="华文仿宋" w:hint="eastAsia"/>
          <w:sz w:val="32"/>
          <w:szCs w:val="32"/>
        </w:rPr>
        <w:t>差值</w:t>
      </w:r>
      <w:r w:rsidR="00595B1F" w:rsidRPr="007151A9">
        <w:rPr>
          <w:rFonts w:ascii="华文仿宋" w:eastAsia="华文仿宋" w:hAnsi="华文仿宋" w:hint="eastAsia"/>
          <w:sz w:val="32"/>
          <w:szCs w:val="32"/>
        </w:rPr>
        <w:t>相同</w:t>
      </w:r>
      <w:r w:rsidR="00081610" w:rsidRPr="007151A9">
        <w:rPr>
          <w:rFonts w:ascii="华文仿宋" w:eastAsia="华文仿宋" w:hAnsi="华文仿宋" w:hint="eastAsia"/>
          <w:sz w:val="32"/>
          <w:szCs w:val="32"/>
        </w:rPr>
        <w:t>的</w:t>
      </w:r>
      <w:r w:rsidR="006259EC" w:rsidRPr="007151A9">
        <w:rPr>
          <w:rFonts w:ascii="华文仿宋" w:eastAsia="华文仿宋" w:hAnsi="华文仿宋" w:hint="eastAsia"/>
          <w:sz w:val="32"/>
          <w:szCs w:val="32"/>
        </w:rPr>
        <w:t>竞价人</w:t>
      </w:r>
      <w:r w:rsidR="00595B1F" w:rsidRPr="007151A9">
        <w:rPr>
          <w:rFonts w:ascii="华文仿宋" w:eastAsia="华文仿宋" w:hAnsi="华文仿宋" w:hint="eastAsia"/>
          <w:sz w:val="32"/>
          <w:szCs w:val="32"/>
        </w:rPr>
        <w:t>排名</w:t>
      </w:r>
      <w:r w:rsidR="00C12DAE" w:rsidRPr="007151A9">
        <w:rPr>
          <w:rFonts w:ascii="华文仿宋" w:eastAsia="华文仿宋" w:hAnsi="华文仿宋" w:hint="eastAsia"/>
          <w:sz w:val="32"/>
          <w:szCs w:val="32"/>
        </w:rPr>
        <w:t>以</w:t>
      </w:r>
      <w:r w:rsidR="00964C76" w:rsidRPr="007151A9">
        <w:rPr>
          <w:rFonts w:ascii="华文仿宋" w:eastAsia="华文仿宋" w:hAnsi="华文仿宋" w:hint="eastAsia"/>
          <w:sz w:val="32"/>
          <w:szCs w:val="32"/>
        </w:rPr>
        <w:t>现场</w:t>
      </w:r>
      <w:r w:rsidR="00C12DAE" w:rsidRPr="007151A9">
        <w:rPr>
          <w:rFonts w:ascii="华文仿宋" w:eastAsia="华文仿宋" w:hAnsi="华文仿宋" w:hint="eastAsia"/>
          <w:sz w:val="32"/>
          <w:szCs w:val="32"/>
        </w:rPr>
        <w:t>摇号</w:t>
      </w:r>
      <w:r w:rsidR="00BE5213" w:rsidRPr="007151A9">
        <w:rPr>
          <w:rFonts w:ascii="华文仿宋" w:eastAsia="华文仿宋" w:hAnsi="华文仿宋" w:hint="eastAsia"/>
          <w:sz w:val="32"/>
          <w:szCs w:val="32"/>
        </w:rPr>
        <w:t>的方式确定</w:t>
      </w:r>
      <w:r w:rsidR="00595B1F" w:rsidRPr="007151A9">
        <w:rPr>
          <w:rFonts w:ascii="华文仿宋" w:eastAsia="华文仿宋" w:hAnsi="华文仿宋" w:hint="eastAsia"/>
          <w:sz w:val="32"/>
          <w:szCs w:val="32"/>
        </w:rPr>
        <w:t>。</w:t>
      </w:r>
    </w:p>
    <w:p w:rsidR="00381FEA" w:rsidRDefault="00381FEA"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EB0934">
        <w:rPr>
          <w:rFonts w:ascii="华文仿宋" w:eastAsia="华文仿宋" w:hAnsi="华文仿宋" w:hint="eastAsia"/>
          <w:sz w:val="32"/>
          <w:szCs w:val="32"/>
        </w:rPr>
        <w:t>被</w:t>
      </w:r>
      <w:r w:rsidR="00DD7054">
        <w:rPr>
          <w:rFonts w:ascii="华文仿宋" w:eastAsia="华文仿宋" w:hAnsi="华文仿宋" w:hint="eastAsia"/>
          <w:sz w:val="32"/>
          <w:szCs w:val="32"/>
        </w:rPr>
        <w:t>限制在平台参与交易活动</w:t>
      </w:r>
      <w:r w:rsidR="00EB0934">
        <w:rPr>
          <w:rFonts w:ascii="华文仿宋" w:eastAsia="华文仿宋" w:hAnsi="华文仿宋" w:hint="eastAsia"/>
          <w:sz w:val="32"/>
          <w:szCs w:val="32"/>
        </w:rPr>
        <w:t>的中介服务单位不予以</w:t>
      </w:r>
      <w:r w:rsidR="00DD7054">
        <w:rPr>
          <w:rFonts w:ascii="华文仿宋" w:eastAsia="华文仿宋" w:hAnsi="华文仿宋" w:hint="eastAsia"/>
          <w:sz w:val="32"/>
          <w:szCs w:val="32"/>
        </w:rPr>
        <w:t>评审</w:t>
      </w:r>
      <w:r w:rsidR="00EB0934">
        <w:rPr>
          <w:rFonts w:ascii="华文仿宋" w:eastAsia="华文仿宋" w:hAnsi="华文仿宋" w:hint="eastAsia"/>
          <w:sz w:val="32"/>
          <w:szCs w:val="32"/>
        </w:rPr>
        <w:t>与排名，不予以推荐为中选人。</w:t>
      </w:r>
    </w:p>
    <w:p w:rsidR="00183028" w:rsidRPr="00AD0FCC" w:rsidRDefault="00183028" w:rsidP="00AD0FCC">
      <w:pPr>
        <w:ind w:firstLineChars="200" w:firstLine="640"/>
        <w:rPr>
          <w:rFonts w:ascii="华文仿宋" w:eastAsia="华文仿宋" w:hAnsi="华文仿宋"/>
          <w:sz w:val="32"/>
          <w:szCs w:val="32"/>
        </w:rPr>
      </w:pPr>
      <w:r w:rsidRPr="007151A9">
        <w:rPr>
          <w:rFonts w:ascii="华文仿宋" w:eastAsia="华文仿宋" w:hAnsi="华文仿宋" w:hint="eastAsia"/>
          <w:sz w:val="32"/>
          <w:szCs w:val="32"/>
        </w:rPr>
        <w:t>4、经过筛查发现</w:t>
      </w:r>
      <w:r w:rsidR="00BE5213" w:rsidRPr="007151A9">
        <w:rPr>
          <w:rFonts w:ascii="华文仿宋" w:eastAsia="华文仿宋" w:hAnsi="华文仿宋" w:hint="eastAsia"/>
          <w:sz w:val="32"/>
          <w:szCs w:val="32"/>
        </w:rPr>
        <w:t>两个及以上</w:t>
      </w:r>
      <w:r w:rsidRPr="007151A9">
        <w:rPr>
          <w:rFonts w:ascii="华文仿宋" w:eastAsia="华文仿宋" w:hAnsi="华文仿宋" w:hint="eastAsia"/>
          <w:sz w:val="32"/>
          <w:szCs w:val="32"/>
        </w:rPr>
        <w:t>中介服务单位在多个项目</w:t>
      </w:r>
      <w:r w:rsidR="00BE5213" w:rsidRPr="007151A9">
        <w:rPr>
          <w:rFonts w:ascii="华文仿宋" w:eastAsia="华文仿宋" w:hAnsi="华文仿宋" w:hint="eastAsia"/>
          <w:sz w:val="32"/>
          <w:szCs w:val="32"/>
        </w:rPr>
        <w:t>选取</w:t>
      </w:r>
      <w:r w:rsidRPr="007151A9">
        <w:rPr>
          <w:rFonts w:ascii="华文仿宋" w:eastAsia="华文仿宋" w:hAnsi="华文仿宋" w:hint="eastAsia"/>
          <w:sz w:val="32"/>
          <w:szCs w:val="32"/>
        </w:rPr>
        <w:t>中屡次出现</w:t>
      </w:r>
      <w:r w:rsidR="00BE5213" w:rsidRPr="007151A9">
        <w:rPr>
          <w:rFonts w:ascii="华文仿宋" w:eastAsia="华文仿宋" w:hAnsi="华文仿宋" w:hint="eastAsia"/>
          <w:sz w:val="32"/>
          <w:szCs w:val="32"/>
        </w:rPr>
        <w:t>报价</w:t>
      </w:r>
      <w:r w:rsidRPr="007151A9">
        <w:rPr>
          <w:rFonts w:ascii="华文仿宋" w:eastAsia="华文仿宋" w:hAnsi="华文仿宋" w:hint="eastAsia"/>
          <w:sz w:val="32"/>
          <w:szCs w:val="32"/>
        </w:rPr>
        <w:t>相同的，</w:t>
      </w:r>
      <w:r w:rsidR="00BE5213" w:rsidRPr="007151A9">
        <w:rPr>
          <w:rFonts w:ascii="华文仿宋" w:eastAsia="华文仿宋" w:hAnsi="华文仿宋" w:hint="eastAsia"/>
          <w:sz w:val="32"/>
          <w:szCs w:val="32"/>
        </w:rPr>
        <w:t>经评审组评定不推荐为中选人，同时对服务单位予以约谈，暂停二个月内的中选资格。</w:t>
      </w:r>
    </w:p>
    <w:p w:rsidR="00CD4CE1" w:rsidRPr="00265419" w:rsidRDefault="00265419" w:rsidP="009B70F8">
      <w:pPr>
        <w:adjustRightInd w:val="0"/>
        <w:snapToGrid w:val="0"/>
        <w:spacing w:line="720" w:lineRule="exact"/>
        <w:ind w:firstLineChars="200" w:firstLine="643"/>
        <w:rPr>
          <w:rFonts w:ascii="仿宋" w:eastAsia="仿宋" w:hAnsi="仿宋"/>
          <w:b/>
          <w:sz w:val="32"/>
          <w:szCs w:val="32"/>
        </w:rPr>
      </w:pPr>
      <w:r>
        <w:rPr>
          <w:rFonts w:ascii="仿宋" w:eastAsia="仿宋" w:hAnsi="仿宋" w:hint="eastAsia"/>
          <w:b/>
          <w:sz w:val="32"/>
          <w:szCs w:val="32"/>
        </w:rPr>
        <w:t>（</w:t>
      </w:r>
      <w:r w:rsidR="005B46B2">
        <w:rPr>
          <w:rFonts w:ascii="仿宋" w:eastAsia="仿宋" w:hAnsi="仿宋" w:hint="eastAsia"/>
          <w:b/>
          <w:sz w:val="32"/>
          <w:szCs w:val="32"/>
        </w:rPr>
        <w:t>三</w:t>
      </w:r>
      <w:r>
        <w:rPr>
          <w:rFonts w:ascii="仿宋" w:eastAsia="仿宋" w:hAnsi="仿宋" w:hint="eastAsia"/>
          <w:b/>
          <w:sz w:val="32"/>
          <w:szCs w:val="32"/>
        </w:rPr>
        <w:t>）</w:t>
      </w:r>
      <w:r w:rsidR="00354933">
        <w:rPr>
          <w:rFonts w:ascii="仿宋" w:eastAsia="仿宋" w:hAnsi="仿宋" w:hint="eastAsia"/>
          <w:b/>
          <w:sz w:val="32"/>
          <w:szCs w:val="32"/>
        </w:rPr>
        <w:t>计算</w:t>
      </w:r>
      <w:r w:rsidR="00CD4CE1" w:rsidRPr="00265419">
        <w:rPr>
          <w:rFonts w:ascii="华文仿宋" w:eastAsia="华文仿宋" w:hAnsi="华文仿宋" w:hint="eastAsia"/>
          <w:b/>
          <w:sz w:val="32"/>
          <w:szCs w:val="32"/>
        </w:rPr>
        <w:t>综合考评分</w:t>
      </w:r>
    </w:p>
    <w:p w:rsidR="007B5BCE" w:rsidRDefault="008B5FF6" w:rsidP="00402060">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CD4CE1" w:rsidRPr="00CD4CE1">
        <w:rPr>
          <w:rFonts w:ascii="华文仿宋" w:eastAsia="华文仿宋" w:hAnsi="华文仿宋" w:hint="eastAsia"/>
          <w:sz w:val="32"/>
          <w:szCs w:val="32"/>
        </w:rPr>
        <w:t>1</w:t>
      </w:r>
      <w:r w:rsidR="00EC42D9">
        <w:rPr>
          <w:rFonts w:ascii="华文仿宋" w:eastAsia="华文仿宋" w:hAnsi="华文仿宋" w:hint="eastAsia"/>
          <w:sz w:val="32"/>
          <w:szCs w:val="32"/>
        </w:rPr>
        <w:t>、</w:t>
      </w:r>
      <w:r w:rsidR="00C330F0">
        <w:rPr>
          <w:rFonts w:ascii="华文仿宋" w:eastAsia="华文仿宋" w:hAnsi="华文仿宋" w:hint="eastAsia"/>
          <w:sz w:val="32"/>
          <w:szCs w:val="32"/>
        </w:rPr>
        <w:t>综合考评</w:t>
      </w:r>
      <w:proofErr w:type="gramStart"/>
      <w:r w:rsidR="000839BF">
        <w:rPr>
          <w:rFonts w:ascii="华文仿宋" w:eastAsia="华文仿宋" w:hAnsi="华文仿宋" w:hint="eastAsia"/>
          <w:sz w:val="32"/>
          <w:szCs w:val="32"/>
        </w:rPr>
        <w:t>分</w:t>
      </w:r>
      <w:r w:rsidR="007A5400">
        <w:rPr>
          <w:rFonts w:ascii="华文仿宋" w:eastAsia="华文仿宋" w:hAnsi="华文仿宋" w:hint="eastAsia"/>
          <w:sz w:val="32"/>
          <w:szCs w:val="32"/>
        </w:rPr>
        <w:t>根据</w:t>
      </w:r>
      <w:proofErr w:type="gramEnd"/>
      <w:r w:rsidR="007E0A8A">
        <w:rPr>
          <w:rFonts w:ascii="华文仿宋" w:eastAsia="华文仿宋" w:hAnsi="华文仿宋" w:hint="eastAsia"/>
          <w:sz w:val="32"/>
          <w:szCs w:val="32"/>
        </w:rPr>
        <w:t>在县</w:t>
      </w:r>
      <w:proofErr w:type="gramStart"/>
      <w:r w:rsidR="007E0A8A">
        <w:rPr>
          <w:rFonts w:ascii="华文仿宋" w:eastAsia="华文仿宋" w:hAnsi="华文仿宋" w:hint="eastAsia"/>
          <w:sz w:val="32"/>
          <w:szCs w:val="32"/>
        </w:rPr>
        <w:t>交运局</w:t>
      </w:r>
      <w:proofErr w:type="gramEnd"/>
      <w:r w:rsidR="007E0A8A">
        <w:rPr>
          <w:rFonts w:ascii="华文仿宋" w:eastAsia="华文仿宋" w:hAnsi="华文仿宋" w:hint="eastAsia"/>
          <w:sz w:val="32"/>
          <w:szCs w:val="32"/>
        </w:rPr>
        <w:t>每年年底的</w:t>
      </w:r>
      <w:r w:rsidR="009B72BA">
        <w:rPr>
          <w:rFonts w:ascii="华文仿宋" w:eastAsia="华文仿宋" w:hAnsi="华文仿宋" w:hint="eastAsia"/>
          <w:sz w:val="32"/>
          <w:szCs w:val="32"/>
        </w:rPr>
        <w:t>服务质量考评</w:t>
      </w:r>
      <w:r w:rsidR="006E38E1">
        <w:rPr>
          <w:rFonts w:ascii="华文仿宋" w:eastAsia="华文仿宋" w:hAnsi="华文仿宋" w:hint="eastAsia"/>
          <w:sz w:val="32"/>
          <w:szCs w:val="32"/>
        </w:rPr>
        <w:t>排名结果</w:t>
      </w:r>
      <w:r w:rsidR="002C6037">
        <w:rPr>
          <w:rFonts w:ascii="华文仿宋" w:eastAsia="华文仿宋" w:hAnsi="华文仿宋" w:hint="eastAsia"/>
          <w:sz w:val="32"/>
          <w:szCs w:val="32"/>
        </w:rPr>
        <w:t>划</w:t>
      </w:r>
      <w:r w:rsidR="006E38E1">
        <w:rPr>
          <w:rFonts w:ascii="华文仿宋" w:eastAsia="华文仿宋" w:hAnsi="华文仿宋" w:hint="eastAsia"/>
          <w:sz w:val="32"/>
          <w:szCs w:val="32"/>
        </w:rPr>
        <w:t>分</w:t>
      </w:r>
      <w:r w:rsidR="007A5400">
        <w:rPr>
          <w:rFonts w:ascii="华文仿宋" w:eastAsia="华文仿宋" w:hAnsi="华文仿宋" w:hint="eastAsia"/>
          <w:sz w:val="32"/>
          <w:szCs w:val="32"/>
        </w:rPr>
        <w:t>档次与分值</w:t>
      </w:r>
      <w:r w:rsidR="00402060">
        <w:rPr>
          <w:rFonts w:ascii="华文仿宋" w:eastAsia="华文仿宋" w:hAnsi="华文仿宋" w:hint="eastAsia"/>
          <w:sz w:val="32"/>
          <w:szCs w:val="32"/>
        </w:rPr>
        <w:t>，</w:t>
      </w:r>
      <w:r w:rsidR="007A5400">
        <w:rPr>
          <w:rFonts w:ascii="华文仿宋" w:eastAsia="华文仿宋" w:hAnsi="华文仿宋" w:hint="eastAsia"/>
          <w:sz w:val="32"/>
          <w:szCs w:val="32"/>
        </w:rPr>
        <w:t>共</w:t>
      </w:r>
      <w:r w:rsidR="00965293">
        <w:rPr>
          <w:rFonts w:ascii="华文仿宋" w:eastAsia="华文仿宋" w:hAnsi="华文仿宋" w:hint="eastAsia"/>
          <w:sz w:val="32"/>
          <w:szCs w:val="32"/>
        </w:rPr>
        <w:t>四</w:t>
      </w:r>
      <w:r w:rsidR="007A5400">
        <w:rPr>
          <w:rFonts w:ascii="华文仿宋" w:eastAsia="华文仿宋" w:hAnsi="华文仿宋" w:hint="eastAsia"/>
          <w:sz w:val="32"/>
          <w:szCs w:val="32"/>
        </w:rPr>
        <w:t>挡，分值</w:t>
      </w:r>
      <w:r w:rsidR="000839BF">
        <w:rPr>
          <w:rFonts w:ascii="华文仿宋" w:eastAsia="华文仿宋" w:hAnsi="华文仿宋" w:hint="eastAsia"/>
          <w:sz w:val="32"/>
          <w:szCs w:val="32"/>
        </w:rPr>
        <w:t>总分为</w:t>
      </w:r>
      <w:r w:rsidR="00BA7C96">
        <w:rPr>
          <w:rFonts w:ascii="华文仿宋" w:eastAsia="华文仿宋" w:hAnsi="华文仿宋" w:hint="eastAsia"/>
          <w:sz w:val="32"/>
          <w:szCs w:val="32"/>
        </w:rPr>
        <w:t>30</w:t>
      </w:r>
      <w:r w:rsidR="000839BF">
        <w:rPr>
          <w:rFonts w:ascii="华文仿宋" w:eastAsia="华文仿宋" w:hAnsi="华文仿宋" w:hint="eastAsia"/>
          <w:sz w:val="32"/>
          <w:szCs w:val="32"/>
        </w:rPr>
        <w:t>分</w:t>
      </w:r>
      <w:r w:rsidR="007B5BCE">
        <w:rPr>
          <w:rFonts w:ascii="华文仿宋" w:eastAsia="华文仿宋" w:hAnsi="华文仿宋" w:hint="eastAsia"/>
          <w:sz w:val="32"/>
          <w:szCs w:val="32"/>
        </w:rPr>
        <w:t>。</w:t>
      </w:r>
    </w:p>
    <w:p w:rsidR="00AD00E7" w:rsidRDefault="007B5BCE" w:rsidP="00AE61AC">
      <w:pPr>
        <w:ind w:firstLineChars="200" w:firstLine="640"/>
        <w:rPr>
          <w:rFonts w:ascii="华文仿宋" w:eastAsia="华文仿宋" w:hAnsi="华文仿宋"/>
          <w:sz w:val="32"/>
          <w:szCs w:val="32"/>
        </w:rPr>
      </w:pPr>
      <w:r>
        <w:rPr>
          <w:rFonts w:ascii="华文仿宋" w:eastAsia="华文仿宋" w:hAnsi="华文仿宋" w:hint="eastAsia"/>
          <w:sz w:val="32"/>
          <w:szCs w:val="32"/>
        </w:rPr>
        <w:t>3.1.1</w:t>
      </w:r>
      <w:r w:rsidR="00EC42D9">
        <w:rPr>
          <w:rFonts w:ascii="华文仿宋" w:eastAsia="华文仿宋" w:hAnsi="华文仿宋" w:hint="eastAsia"/>
          <w:sz w:val="32"/>
          <w:szCs w:val="32"/>
        </w:rPr>
        <w:t>、</w:t>
      </w:r>
      <w:r w:rsidR="00964F1C">
        <w:rPr>
          <w:rFonts w:ascii="华文仿宋" w:eastAsia="华文仿宋" w:hAnsi="华文仿宋" w:hint="eastAsia"/>
          <w:sz w:val="32"/>
          <w:szCs w:val="32"/>
        </w:rPr>
        <w:t>中介</w:t>
      </w:r>
      <w:r>
        <w:rPr>
          <w:rFonts w:ascii="华文仿宋" w:eastAsia="华文仿宋" w:hAnsi="华文仿宋" w:hint="eastAsia"/>
          <w:sz w:val="32"/>
          <w:szCs w:val="32"/>
        </w:rPr>
        <w:t>服务单位在县</w:t>
      </w:r>
      <w:proofErr w:type="gramStart"/>
      <w:r>
        <w:rPr>
          <w:rFonts w:ascii="华文仿宋" w:eastAsia="华文仿宋" w:hAnsi="华文仿宋" w:hint="eastAsia"/>
          <w:sz w:val="32"/>
          <w:szCs w:val="32"/>
        </w:rPr>
        <w:t>交运局</w:t>
      </w:r>
      <w:proofErr w:type="gramEnd"/>
      <w:r>
        <w:rPr>
          <w:rFonts w:ascii="华文仿宋" w:eastAsia="华文仿宋" w:hAnsi="华文仿宋" w:hint="eastAsia"/>
          <w:sz w:val="32"/>
          <w:szCs w:val="32"/>
        </w:rPr>
        <w:t>有服务质量考评排名的，其综合考评</w:t>
      </w:r>
      <w:proofErr w:type="gramStart"/>
      <w:r>
        <w:rPr>
          <w:rFonts w:ascii="华文仿宋" w:eastAsia="华文仿宋" w:hAnsi="华文仿宋" w:hint="eastAsia"/>
          <w:sz w:val="32"/>
          <w:szCs w:val="32"/>
        </w:rPr>
        <w:t>分</w:t>
      </w:r>
      <w:r w:rsidR="006E38E1">
        <w:rPr>
          <w:rFonts w:ascii="华文仿宋" w:eastAsia="华文仿宋" w:hAnsi="华文仿宋" w:hint="eastAsia"/>
          <w:sz w:val="32"/>
          <w:szCs w:val="32"/>
        </w:rPr>
        <w:t>具体</w:t>
      </w:r>
      <w:proofErr w:type="gramEnd"/>
      <w:r w:rsidR="006A2242">
        <w:rPr>
          <w:rFonts w:ascii="华文仿宋" w:eastAsia="华文仿宋" w:hAnsi="华文仿宋" w:hint="eastAsia"/>
          <w:sz w:val="32"/>
          <w:szCs w:val="32"/>
        </w:rPr>
        <w:t>分值</w:t>
      </w:r>
      <w:r w:rsidR="006E38E1">
        <w:rPr>
          <w:rFonts w:ascii="华文仿宋" w:eastAsia="华文仿宋" w:hAnsi="华文仿宋" w:hint="eastAsia"/>
          <w:sz w:val="32"/>
          <w:szCs w:val="32"/>
        </w:rPr>
        <w:t>详见</w:t>
      </w:r>
      <w:r w:rsidR="00402060">
        <w:rPr>
          <w:rFonts w:ascii="华文仿宋" w:eastAsia="华文仿宋" w:hAnsi="华文仿宋" w:hint="eastAsia"/>
          <w:sz w:val="32"/>
          <w:szCs w:val="32"/>
        </w:rPr>
        <w:t>下</w:t>
      </w:r>
      <w:r w:rsidR="006E38E1">
        <w:rPr>
          <w:rFonts w:ascii="华文仿宋" w:eastAsia="华文仿宋" w:hAnsi="华文仿宋" w:hint="eastAsia"/>
          <w:sz w:val="32"/>
          <w:szCs w:val="32"/>
        </w:rPr>
        <w:t>表</w:t>
      </w:r>
      <w:r w:rsidR="002947AA">
        <w:rPr>
          <w:rFonts w:ascii="华文仿宋" w:eastAsia="华文仿宋" w:hAnsi="华文仿宋" w:hint="eastAsia"/>
          <w:sz w:val="32"/>
          <w:szCs w:val="32"/>
        </w:rPr>
        <w:t>：</w:t>
      </w:r>
    </w:p>
    <w:tbl>
      <w:tblPr>
        <w:tblStyle w:val="a9"/>
        <w:tblW w:w="8636" w:type="dxa"/>
        <w:jc w:val="center"/>
        <w:tblLayout w:type="fixed"/>
        <w:tblLook w:val="04A0" w:firstRow="1" w:lastRow="0" w:firstColumn="1" w:lastColumn="0" w:noHBand="0" w:noVBand="1"/>
      </w:tblPr>
      <w:tblGrid>
        <w:gridCol w:w="2878"/>
        <w:gridCol w:w="2879"/>
        <w:gridCol w:w="2879"/>
      </w:tblGrid>
      <w:tr w:rsidR="00AC23B2" w:rsidTr="00965293">
        <w:trPr>
          <w:trHeight w:val="326"/>
          <w:jc w:val="center"/>
        </w:trPr>
        <w:tc>
          <w:tcPr>
            <w:tcW w:w="2878" w:type="dxa"/>
          </w:tcPr>
          <w:p w:rsidR="00AC23B2" w:rsidRPr="00F84DBA" w:rsidRDefault="00AC23B2" w:rsidP="00AC23B2">
            <w:pPr>
              <w:rPr>
                <w:rFonts w:ascii="华文仿宋" w:eastAsia="华文仿宋" w:hAnsi="华文仿宋"/>
                <w:sz w:val="30"/>
                <w:szCs w:val="30"/>
              </w:rPr>
            </w:pPr>
            <w:r w:rsidRPr="00F84DBA">
              <w:rPr>
                <w:rFonts w:ascii="华文仿宋" w:eastAsia="华文仿宋" w:hAnsi="华文仿宋" w:hint="eastAsia"/>
                <w:sz w:val="30"/>
                <w:szCs w:val="30"/>
              </w:rPr>
              <w:t>服务质量考评排名</w:t>
            </w:r>
          </w:p>
        </w:tc>
        <w:tc>
          <w:tcPr>
            <w:tcW w:w="2879" w:type="dxa"/>
          </w:tcPr>
          <w:p w:rsidR="00AC23B2" w:rsidRPr="00F84DBA" w:rsidRDefault="00AC23B2"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加分档</w:t>
            </w:r>
          </w:p>
        </w:tc>
        <w:tc>
          <w:tcPr>
            <w:tcW w:w="2879" w:type="dxa"/>
          </w:tcPr>
          <w:p w:rsidR="00AC23B2" w:rsidRPr="00F84DBA" w:rsidRDefault="00402060" w:rsidP="00402060">
            <w:pPr>
              <w:jc w:val="center"/>
              <w:rPr>
                <w:rFonts w:ascii="华文仿宋" w:eastAsia="华文仿宋" w:hAnsi="华文仿宋"/>
                <w:sz w:val="30"/>
                <w:szCs w:val="30"/>
              </w:rPr>
            </w:pPr>
            <w:r w:rsidRPr="00F84DBA">
              <w:rPr>
                <w:rFonts w:ascii="华文仿宋" w:eastAsia="华文仿宋" w:hAnsi="华文仿宋" w:hint="eastAsia"/>
                <w:sz w:val="30"/>
                <w:szCs w:val="30"/>
              </w:rPr>
              <w:t>综合考评</w:t>
            </w:r>
            <w:r w:rsidR="00AC23B2" w:rsidRPr="00F84DBA">
              <w:rPr>
                <w:rFonts w:ascii="华文仿宋" w:eastAsia="华文仿宋" w:hAnsi="华文仿宋" w:hint="eastAsia"/>
                <w:sz w:val="30"/>
                <w:szCs w:val="30"/>
              </w:rPr>
              <w:t>分</w:t>
            </w:r>
          </w:p>
        </w:tc>
      </w:tr>
      <w:tr w:rsidR="00965293" w:rsidTr="00F84DBA">
        <w:trPr>
          <w:trHeight w:hRule="exact" w:val="438"/>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1</w:t>
            </w:r>
          </w:p>
        </w:tc>
        <w:tc>
          <w:tcPr>
            <w:tcW w:w="2879" w:type="dxa"/>
            <w:vMerge w:val="restart"/>
            <w:vAlign w:val="center"/>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sz w:val="30"/>
                <w:szCs w:val="30"/>
              </w:rPr>
              <w:t>第一档</w:t>
            </w:r>
          </w:p>
        </w:tc>
        <w:tc>
          <w:tcPr>
            <w:tcW w:w="2879" w:type="dxa"/>
          </w:tcPr>
          <w:p w:rsidR="00965293" w:rsidRPr="00F84DBA" w:rsidRDefault="00965293" w:rsidP="00F04331">
            <w:pPr>
              <w:jc w:val="center"/>
              <w:rPr>
                <w:rFonts w:ascii="华文仿宋" w:eastAsia="华文仿宋" w:hAnsi="华文仿宋"/>
                <w:sz w:val="30"/>
                <w:szCs w:val="30"/>
              </w:rPr>
            </w:pPr>
            <w:r w:rsidRPr="00F84DBA">
              <w:rPr>
                <w:rFonts w:ascii="华文仿宋" w:eastAsia="华文仿宋" w:hAnsi="华文仿宋" w:hint="eastAsia"/>
                <w:sz w:val="30"/>
                <w:szCs w:val="30"/>
              </w:rPr>
              <w:t>30</w:t>
            </w:r>
          </w:p>
        </w:tc>
      </w:tr>
      <w:tr w:rsidR="00965293" w:rsidTr="00F84DBA">
        <w:trPr>
          <w:trHeight w:hRule="exact" w:val="430"/>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2</w:t>
            </w:r>
          </w:p>
        </w:tc>
        <w:tc>
          <w:tcPr>
            <w:tcW w:w="2879" w:type="dxa"/>
            <w:vMerge/>
          </w:tcPr>
          <w:p w:rsidR="00965293" w:rsidRPr="00F84DBA" w:rsidRDefault="00965293" w:rsidP="00946C7C">
            <w:pPr>
              <w:rPr>
                <w:rFonts w:ascii="华文仿宋" w:eastAsia="华文仿宋" w:hAnsi="华文仿宋"/>
                <w:sz w:val="30"/>
                <w:szCs w:val="30"/>
              </w:rPr>
            </w:pPr>
          </w:p>
        </w:tc>
        <w:tc>
          <w:tcPr>
            <w:tcW w:w="2879" w:type="dxa"/>
          </w:tcPr>
          <w:p w:rsidR="00965293" w:rsidRPr="00F84DBA" w:rsidRDefault="00965293" w:rsidP="00F04331">
            <w:pPr>
              <w:jc w:val="center"/>
              <w:rPr>
                <w:rFonts w:ascii="华文仿宋" w:eastAsia="华文仿宋" w:hAnsi="华文仿宋"/>
                <w:sz w:val="30"/>
                <w:szCs w:val="30"/>
              </w:rPr>
            </w:pPr>
            <w:r w:rsidRPr="00F84DBA">
              <w:rPr>
                <w:rFonts w:ascii="华文仿宋" w:eastAsia="华文仿宋" w:hAnsi="华文仿宋" w:hint="eastAsia"/>
                <w:sz w:val="30"/>
                <w:szCs w:val="30"/>
              </w:rPr>
              <w:t>29.5</w:t>
            </w:r>
          </w:p>
        </w:tc>
      </w:tr>
      <w:tr w:rsidR="00965293" w:rsidTr="00F84DBA">
        <w:trPr>
          <w:trHeight w:hRule="exact" w:val="423"/>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3</w:t>
            </w:r>
          </w:p>
        </w:tc>
        <w:tc>
          <w:tcPr>
            <w:tcW w:w="2879" w:type="dxa"/>
            <w:vMerge/>
          </w:tcPr>
          <w:p w:rsidR="00965293" w:rsidRPr="00F84DBA" w:rsidRDefault="00965293" w:rsidP="00946C7C">
            <w:pPr>
              <w:rPr>
                <w:rFonts w:ascii="华文仿宋" w:eastAsia="华文仿宋" w:hAnsi="华文仿宋"/>
                <w:sz w:val="30"/>
                <w:szCs w:val="30"/>
              </w:rPr>
            </w:pPr>
          </w:p>
        </w:tc>
        <w:tc>
          <w:tcPr>
            <w:tcW w:w="2879" w:type="dxa"/>
          </w:tcPr>
          <w:p w:rsidR="00965293" w:rsidRPr="00F84DBA" w:rsidRDefault="00965293" w:rsidP="00965293">
            <w:pPr>
              <w:jc w:val="center"/>
              <w:rPr>
                <w:rFonts w:ascii="华文仿宋" w:eastAsia="华文仿宋" w:hAnsi="华文仿宋"/>
                <w:sz w:val="30"/>
                <w:szCs w:val="30"/>
              </w:rPr>
            </w:pPr>
            <w:r w:rsidRPr="00F84DBA">
              <w:rPr>
                <w:rFonts w:ascii="华文仿宋" w:eastAsia="华文仿宋" w:hAnsi="华文仿宋" w:hint="eastAsia"/>
                <w:sz w:val="30"/>
                <w:szCs w:val="30"/>
              </w:rPr>
              <w:t>29</w:t>
            </w:r>
          </w:p>
        </w:tc>
      </w:tr>
      <w:tr w:rsidR="00965293" w:rsidTr="00F84DBA">
        <w:trPr>
          <w:trHeight w:hRule="exact" w:val="415"/>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4</w:t>
            </w:r>
          </w:p>
        </w:tc>
        <w:tc>
          <w:tcPr>
            <w:tcW w:w="2879" w:type="dxa"/>
            <w:vMerge w:val="restart"/>
            <w:vAlign w:val="center"/>
          </w:tcPr>
          <w:p w:rsidR="00965293" w:rsidRPr="00F84DBA" w:rsidRDefault="00965293" w:rsidP="00965293">
            <w:pPr>
              <w:jc w:val="center"/>
              <w:rPr>
                <w:rFonts w:ascii="华文仿宋" w:eastAsia="华文仿宋" w:hAnsi="华文仿宋"/>
                <w:sz w:val="30"/>
                <w:szCs w:val="30"/>
              </w:rPr>
            </w:pPr>
            <w:r w:rsidRPr="00F84DBA">
              <w:rPr>
                <w:rFonts w:ascii="华文仿宋" w:eastAsia="华文仿宋" w:hAnsi="华文仿宋"/>
                <w:sz w:val="30"/>
                <w:szCs w:val="30"/>
              </w:rPr>
              <w:t>第</w:t>
            </w:r>
            <w:r w:rsidRPr="00F84DBA">
              <w:rPr>
                <w:rFonts w:ascii="华文仿宋" w:eastAsia="华文仿宋" w:hAnsi="华文仿宋" w:hint="eastAsia"/>
                <w:sz w:val="30"/>
                <w:szCs w:val="30"/>
              </w:rPr>
              <w:t>二</w:t>
            </w:r>
            <w:r w:rsidRPr="00F84DBA">
              <w:rPr>
                <w:rFonts w:ascii="华文仿宋" w:eastAsia="华文仿宋" w:hAnsi="华文仿宋"/>
                <w:sz w:val="30"/>
                <w:szCs w:val="30"/>
              </w:rPr>
              <w:t>档</w:t>
            </w:r>
          </w:p>
        </w:tc>
        <w:tc>
          <w:tcPr>
            <w:tcW w:w="2879" w:type="dxa"/>
          </w:tcPr>
          <w:p w:rsidR="00965293" w:rsidRPr="00F84DBA" w:rsidRDefault="00965293" w:rsidP="00F04331">
            <w:pPr>
              <w:jc w:val="center"/>
              <w:rPr>
                <w:rFonts w:ascii="华文仿宋" w:eastAsia="华文仿宋" w:hAnsi="华文仿宋"/>
                <w:sz w:val="30"/>
                <w:szCs w:val="30"/>
              </w:rPr>
            </w:pPr>
            <w:r w:rsidRPr="00F84DBA">
              <w:rPr>
                <w:rFonts w:ascii="华文仿宋" w:eastAsia="华文仿宋" w:hAnsi="华文仿宋" w:hint="eastAsia"/>
                <w:sz w:val="30"/>
                <w:szCs w:val="30"/>
              </w:rPr>
              <w:t>28</w:t>
            </w:r>
          </w:p>
        </w:tc>
      </w:tr>
      <w:tr w:rsidR="00965293" w:rsidTr="00F84DBA">
        <w:trPr>
          <w:trHeight w:hRule="exact" w:val="420"/>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5</w:t>
            </w:r>
          </w:p>
        </w:tc>
        <w:tc>
          <w:tcPr>
            <w:tcW w:w="2879" w:type="dxa"/>
            <w:vMerge/>
            <w:vAlign w:val="center"/>
          </w:tcPr>
          <w:p w:rsidR="00965293" w:rsidRPr="00F84DBA" w:rsidRDefault="00965293" w:rsidP="00965293">
            <w:pPr>
              <w:jc w:val="center"/>
              <w:rPr>
                <w:rFonts w:ascii="华文仿宋" w:eastAsia="华文仿宋" w:hAnsi="华文仿宋"/>
                <w:sz w:val="30"/>
                <w:szCs w:val="30"/>
              </w:rPr>
            </w:pPr>
          </w:p>
        </w:tc>
        <w:tc>
          <w:tcPr>
            <w:tcW w:w="2879" w:type="dxa"/>
          </w:tcPr>
          <w:p w:rsidR="00965293" w:rsidRPr="00F84DBA" w:rsidRDefault="00E12C3D" w:rsidP="00F04331">
            <w:pPr>
              <w:jc w:val="center"/>
              <w:rPr>
                <w:rFonts w:ascii="华文仿宋" w:eastAsia="华文仿宋" w:hAnsi="华文仿宋"/>
                <w:sz w:val="30"/>
                <w:szCs w:val="30"/>
              </w:rPr>
            </w:pPr>
            <w:r w:rsidRPr="00F84DBA">
              <w:rPr>
                <w:rFonts w:ascii="华文仿宋" w:eastAsia="华文仿宋" w:hAnsi="华文仿宋" w:hint="eastAsia"/>
                <w:sz w:val="30"/>
                <w:szCs w:val="30"/>
              </w:rPr>
              <w:t>27.5</w:t>
            </w:r>
          </w:p>
        </w:tc>
      </w:tr>
      <w:tr w:rsidR="00965293" w:rsidTr="00F84DBA">
        <w:trPr>
          <w:trHeight w:hRule="exact" w:val="413"/>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6</w:t>
            </w:r>
          </w:p>
        </w:tc>
        <w:tc>
          <w:tcPr>
            <w:tcW w:w="2879" w:type="dxa"/>
            <w:vMerge/>
            <w:vAlign w:val="center"/>
          </w:tcPr>
          <w:p w:rsidR="00965293" w:rsidRPr="00F84DBA" w:rsidRDefault="00965293" w:rsidP="00965293">
            <w:pPr>
              <w:jc w:val="center"/>
              <w:rPr>
                <w:rFonts w:ascii="华文仿宋" w:eastAsia="华文仿宋" w:hAnsi="华文仿宋"/>
                <w:sz w:val="30"/>
                <w:szCs w:val="30"/>
              </w:rPr>
            </w:pPr>
          </w:p>
        </w:tc>
        <w:tc>
          <w:tcPr>
            <w:tcW w:w="2879" w:type="dxa"/>
          </w:tcPr>
          <w:p w:rsidR="00965293" w:rsidRPr="00F84DBA" w:rsidRDefault="00E12C3D" w:rsidP="00F04331">
            <w:pPr>
              <w:jc w:val="center"/>
              <w:rPr>
                <w:rFonts w:ascii="华文仿宋" w:eastAsia="华文仿宋" w:hAnsi="华文仿宋"/>
                <w:sz w:val="30"/>
                <w:szCs w:val="30"/>
              </w:rPr>
            </w:pPr>
            <w:r w:rsidRPr="00F84DBA">
              <w:rPr>
                <w:rFonts w:ascii="华文仿宋" w:eastAsia="华文仿宋" w:hAnsi="华文仿宋" w:hint="eastAsia"/>
                <w:sz w:val="30"/>
                <w:szCs w:val="30"/>
              </w:rPr>
              <w:t>27</w:t>
            </w:r>
          </w:p>
        </w:tc>
      </w:tr>
      <w:tr w:rsidR="00965293" w:rsidTr="00F84DBA">
        <w:trPr>
          <w:trHeight w:hRule="exact" w:val="433"/>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7</w:t>
            </w:r>
          </w:p>
        </w:tc>
        <w:tc>
          <w:tcPr>
            <w:tcW w:w="2879" w:type="dxa"/>
            <w:vMerge w:val="restart"/>
            <w:vAlign w:val="center"/>
          </w:tcPr>
          <w:p w:rsidR="00965293" w:rsidRPr="00F84DBA" w:rsidRDefault="00965293" w:rsidP="00965293">
            <w:pPr>
              <w:jc w:val="center"/>
              <w:rPr>
                <w:rFonts w:ascii="华文仿宋" w:eastAsia="华文仿宋" w:hAnsi="华文仿宋"/>
                <w:sz w:val="30"/>
                <w:szCs w:val="30"/>
              </w:rPr>
            </w:pPr>
            <w:r w:rsidRPr="00F84DBA">
              <w:rPr>
                <w:rFonts w:ascii="华文仿宋" w:eastAsia="华文仿宋" w:hAnsi="华文仿宋"/>
                <w:sz w:val="30"/>
                <w:szCs w:val="30"/>
              </w:rPr>
              <w:t>第</w:t>
            </w:r>
            <w:r w:rsidRPr="00F84DBA">
              <w:rPr>
                <w:rFonts w:ascii="华文仿宋" w:eastAsia="华文仿宋" w:hAnsi="华文仿宋" w:hint="eastAsia"/>
                <w:sz w:val="30"/>
                <w:szCs w:val="30"/>
              </w:rPr>
              <w:t>三</w:t>
            </w:r>
            <w:r w:rsidRPr="00F84DBA">
              <w:rPr>
                <w:rFonts w:ascii="华文仿宋" w:eastAsia="华文仿宋" w:hAnsi="华文仿宋"/>
                <w:sz w:val="30"/>
                <w:szCs w:val="30"/>
              </w:rPr>
              <w:t>档</w:t>
            </w:r>
          </w:p>
        </w:tc>
        <w:tc>
          <w:tcPr>
            <w:tcW w:w="2879" w:type="dxa"/>
          </w:tcPr>
          <w:p w:rsidR="00965293" w:rsidRPr="00F84DBA" w:rsidRDefault="00F52A37" w:rsidP="00F04331">
            <w:pPr>
              <w:jc w:val="center"/>
              <w:rPr>
                <w:rFonts w:ascii="华文仿宋" w:eastAsia="华文仿宋" w:hAnsi="华文仿宋"/>
                <w:sz w:val="30"/>
                <w:szCs w:val="30"/>
              </w:rPr>
            </w:pPr>
            <w:r>
              <w:rPr>
                <w:rFonts w:ascii="华文仿宋" w:eastAsia="华文仿宋" w:hAnsi="华文仿宋" w:hint="eastAsia"/>
                <w:sz w:val="30"/>
                <w:szCs w:val="30"/>
              </w:rPr>
              <w:t>25</w:t>
            </w:r>
          </w:p>
        </w:tc>
      </w:tr>
      <w:tr w:rsidR="00965293" w:rsidTr="00F84DBA">
        <w:trPr>
          <w:trHeight w:hRule="exact" w:val="411"/>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8</w:t>
            </w:r>
          </w:p>
        </w:tc>
        <w:tc>
          <w:tcPr>
            <w:tcW w:w="2879" w:type="dxa"/>
            <w:vMerge/>
            <w:vAlign w:val="center"/>
          </w:tcPr>
          <w:p w:rsidR="00965293" w:rsidRPr="00F84DBA" w:rsidRDefault="00965293" w:rsidP="00965293">
            <w:pPr>
              <w:jc w:val="center"/>
              <w:rPr>
                <w:rFonts w:ascii="华文仿宋" w:eastAsia="华文仿宋" w:hAnsi="华文仿宋"/>
                <w:sz w:val="30"/>
                <w:szCs w:val="30"/>
              </w:rPr>
            </w:pPr>
          </w:p>
        </w:tc>
        <w:tc>
          <w:tcPr>
            <w:tcW w:w="2879" w:type="dxa"/>
          </w:tcPr>
          <w:p w:rsidR="00965293" w:rsidRPr="00F84DBA" w:rsidRDefault="00F52A37" w:rsidP="0041774E">
            <w:pPr>
              <w:jc w:val="center"/>
              <w:rPr>
                <w:rFonts w:ascii="华文仿宋" w:eastAsia="华文仿宋" w:hAnsi="华文仿宋"/>
                <w:sz w:val="30"/>
                <w:szCs w:val="30"/>
              </w:rPr>
            </w:pPr>
            <w:r>
              <w:rPr>
                <w:rFonts w:ascii="华文仿宋" w:eastAsia="华文仿宋" w:hAnsi="华文仿宋" w:hint="eastAsia"/>
                <w:sz w:val="30"/>
                <w:szCs w:val="30"/>
              </w:rPr>
              <w:t>24.5</w:t>
            </w:r>
          </w:p>
        </w:tc>
      </w:tr>
      <w:tr w:rsidR="00965293" w:rsidTr="00F84DBA">
        <w:trPr>
          <w:trHeight w:hRule="exact" w:val="430"/>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9</w:t>
            </w:r>
          </w:p>
        </w:tc>
        <w:tc>
          <w:tcPr>
            <w:tcW w:w="2879" w:type="dxa"/>
            <w:vMerge/>
            <w:vAlign w:val="center"/>
          </w:tcPr>
          <w:p w:rsidR="00965293" w:rsidRPr="00F84DBA" w:rsidRDefault="00965293" w:rsidP="00965293">
            <w:pPr>
              <w:jc w:val="center"/>
              <w:rPr>
                <w:rFonts w:ascii="华文仿宋" w:eastAsia="华文仿宋" w:hAnsi="华文仿宋"/>
                <w:sz w:val="30"/>
                <w:szCs w:val="30"/>
              </w:rPr>
            </w:pPr>
          </w:p>
        </w:tc>
        <w:tc>
          <w:tcPr>
            <w:tcW w:w="2879" w:type="dxa"/>
          </w:tcPr>
          <w:p w:rsidR="00965293" w:rsidRPr="00F84DBA" w:rsidRDefault="00F52A37" w:rsidP="0008682A">
            <w:pPr>
              <w:jc w:val="center"/>
              <w:rPr>
                <w:rFonts w:ascii="华文仿宋" w:eastAsia="华文仿宋" w:hAnsi="华文仿宋"/>
                <w:sz w:val="30"/>
                <w:szCs w:val="30"/>
              </w:rPr>
            </w:pPr>
            <w:r>
              <w:rPr>
                <w:rFonts w:ascii="华文仿宋" w:eastAsia="华文仿宋" w:hAnsi="华文仿宋" w:hint="eastAsia"/>
                <w:sz w:val="30"/>
                <w:szCs w:val="30"/>
              </w:rPr>
              <w:t>24</w:t>
            </w:r>
          </w:p>
        </w:tc>
      </w:tr>
      <w:tr w:rsidR="00965293" w:rsidTr="00F84DBA">
        <w:trPr>
          <w:trHeight w:hRule="exact" w:val="408"/>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10</w:t>
            </w:r>
          </w:p>
        </w:tc>
        <w:tc>
          <w:tcPr>
            <w:tcW w:w="2879" w:type="dxa"/>
            <w:vMerge w:val="restart"/>
            <w:vAlign w:val="center"/>
          </w:tcPr>
          <w:p w:rsidR="00965293" w:rsidRPr="00F84DBA" w:rsidRDefault="00965293" w:rsidP="00965293">
            <w:pPr>
              <w:jc w:val="center"/>
              <w:rPr>
                <w:rFonts w:ascii="华文仿宋" w:eastAsia="华文仿宋" w:hAnsi="华文仿宋"/>
                <w:sz w:val="30"/>
                <w:szCs w:val="30"/>
              </w:rPr>
            </w:pPr>
            <w:r w:rsidRPr="00F84DBA">
              <w:rPr>
                <w:rFonts w:ascii="华文仿宋" w:eastAsia="华文仿宋" w:hAnsi="华文仿宋"/>
                <w:sz w:val="30"/>
                <w:szCs w:val="30"/>
              </w:rPr>
              <w:t>第</w:t>
            </w:r>
            <w:r w:rsidRPr="00F84DBA">
              <w:rPr>
                <w:rFonts w:ascii="华文仿宋" w:eastAsia="华文仿宋" w:hAnsi="华文仿宋" w:hint="eastAsia"/>
                <w:sz w:val="30"/>
                <w:szCs w:val="30"/>
              </w:rPr>
              <w:t>四</w:t>
            </w:r>
            <w:r w:rsidRPr="00F84DBA">
              <w:rPr>
                <w:rFonts w:ascii="华文仿宋" w:eastAsia="华文仿宋" w:hAnsi="华文仿宋"/>
                <w:sz w:val="30"/>
                <w:szCs w:val="30"/>
              </w:rPr>
              <w:t>档</w:t>
            </w:r>
          </w:p>
        </w:tc>
        <w:tc>
          <w:tcPr>
            <w:tcW w:w="2879" w:type="dxa"/>
          </w:tcPr>
          <w:p w:rsidR="00965293" w:rsidRPr="00F84DBA" w:rsidRDefault="00F52A37" w:rsidP="00D750B0">
            <w:pPr>
              <w:jc w:val="center"/>
              <w:rPr>
                <w:rFonts w:ascii="华文仿宋" w:eastAsia="华文仿宋" w:hAnsi="华文仿宋"/>
                <w:sz w:val="30"/>
                <w:szCs w:val="30"/>
              </w:rPr>
            </w:pPr>
            <w:r>
              <w:rPr>
                <w:rFonts w:ascii="华文仿宋" w:eastAsia="华文仿宋" w:hAnsi="华文仿宋" w:hint="eastAsia"/>
                <w:sz w:val="30"/>
                <w:szCs w:val="30"/>
              </w:rPr>
              <w:t>22</w:t>
            </w:r>
          </w:p>
        </w:tc>
      </w:tr>
      <w:tr w:rsidR="00965293" w:rsidTr="00F84DBA">
        <w:trPr>
          <w:trHeight w:hRule="exact" w:val="571"/>
          <w:jc w:val="center"/>
        </w:trPr>
        <w:tc>
          <w:tcPr>
            <w:tcW w:w="2878" w:type="dxa"/>
          </w:tcPr>
          <w:p w:rsidR="00965293" w:rsidRPr="00F84DBA" w:rsidRDefault="00965293" w:rsidP="00AC23B2">
            <w:pPr>
              <w:jc w:val="center"/>
              <w:rPr>
                <w:rFonts w:ascii="华文仿宋" w:eastAsia="华文仿宋" w:hAnsi="华文仿宋"/>
                <w:sz w:val="30"/>
                <w:szCs w:val="30"/>
              </w:rPr>
            </w:pPr>
            <w:r w:rsidRPr="00F84DBA">
              <w:rPr>
                <w:rFonts w:ascii="华文仿宋" w:eastAsia="华文仿宋" w:hAnsi="华文仿宋" w:hint="eastAsia"/>
                <w:sz w:val="30"/>
                <w:szCs w:val="30"/>
              </w:rPr>
              <w:t>11名及以下</w:t>
            </w:r>
          </w:p>
        </w:tc>
        <w:tc>
          <w:tcPr>
            <w:tcW w:w="2879" w:type="dxa"/>
            <w:vMerge/>
          </w:tcPr>
          <w:p w:rsidR="00965293" w:rsidRPr="00F84DBA" w:rsidRDefault="00965293" w:rsidP="00F04331">
            <w:pPr>
              <w:jc w:val="center"/>
              <w:rPr>
                <w:rFonts w:ascii="华文仿宋" w:eastAsia="华文仿宋" w:hAnsi="华文仿宋"/>
                <w:sz w:val="30"/>
                <w:szCs w:val="30"/>
              </w:rPr>
            </w:pPr>
          </w:p>
        </w:tc>
        <w:tc>
          <w:tcPr>
            <w:tcW w:w="2879" w:type="dxa"/>
          </w:tcPr>
          <w:p w:rsidR="00965293" w:rsidRPr="00F84DBA" w:rsidRDefault="00F84DBA" w:rsidP="00F04331">
            <w:pPr>
              <w:jc w:val="center"/>
              <w:rPr>
                <w:rFonts w:ascii="华文仿宋" w:eastAsia="华文仿宋" w:hAnsi="华文仿宋"/>
                <w:sz w:val="30"/>
                <w:szCs w:val="30"/>
              </w:rPr>
            </w:pPr>
            <w:r>
              <w:rPr>
                <w:rFonts w:ascii="华文仿宋" w:eastAsia="华文仿宋" w:hAnsi="华文仿宋" w:hint="eastAsia"/>
                <w:sz w:val="30"/>
                <w:szCs w:val="30"/>
              </w:rPr>
              <w:t>20</w:t>
            </w:r>
          </w:p>
        </w:tc>
      </w:tr>
    </w:tbl>
    <w:p w:rsidR="008B5FF6" w:rsidRDefault="008B5FF6" w:rsidP="00C27F79">
      <w:pPr>
        <w:ind w:firstLineChars="200" w:firstLine="640"/>
        <w:rPr>
          <w:rFonts w:ascii="华文仿宋" w:eastAsia="华文仿宋" w:hAnsi="华文仿宋"/>
          <w:sz w:val="32"/>
          <w:szCs w:val="32"/>
        </w:rPr>
      </w:pPr>
      <w:r w:rsidRPr="00DD7054">
        <w:rPr>
          <w:rFonts w:ascii="华文仿宋" w:eastAsia="华文仿宋" w:hAnsi="华文仿宋" w:hint="eastAsia"/>
          <w:sz w:val="32"/>
          <w:szCs w:val="32"/>
        </w:rPr>
        <w:t>3.</w:t>
      </w:r>
      <w:r w:rsidR="009E1B23" w:rsidRPr="00DD7054">
        <w:rPr>
          <w:rFonts w:ascii="华文仿宋" w:eastAsia="华文仿宋" w:hAnsi="华文仿宋" w:hint="eastAsia"/>
          <w:sz w:val="32"/>
          <w:szCs w:val="32"/>
        </w:rPr>
        <w:t>2</w:t>
      </w:r>
      <w:r w:rsidR="00EC42D9" w:rsidRPr="00DD7054">
        <w:rPr>
          <w:rFonts w:ascii="华文仿宋" w:eastAsia="华文仿宋" w:hAnsi="华文仿宋" w:hint="eastAsia"/>
          <w:sz w:val="32"/>
          <w:szCs w:val="32"/>
        </w:rPr>
        <w:t>、</w:t>
      </w:r>
      <w:r w:rsidR="00C27F79">
        <w:rPr>
          <w:rFonts w:ascii="华文仿宋" w:eastAsia="华文仿宋" w:hAnsi="华文仿宋" w:hint="eastAsia"/>
          <w:sz w:val="32"/>
          <w:szCs w:val="32"/>
        </w:rPr>
        <w:t>对于</w:t>
      </w:r>
      <w:r w:rsidR="00735C33" w:rsidRPr="00DD7054">
        <w:rPr>
          <w:rFonts w:ascii="华文仿宋" w:eastAsia="华文仿宋" w:hAnsi="华文仿宋" w:hint="eastAsia"/>
          <w:sz w:val="32"/>
          <w:szCs w:val="32"/>
        </w:rPr>
        <w:t>服务单位</w:t>
      </w:r>
      <w:r w:rsidR="00C27F79">
        <w:rPr>
          <w:rFonts w:ascii="华文仿宋" w:eastAsia="华文仿宋" w:hAnsi="华文仿宋" w:hint="eastAsia"/>
          <w:sz w:val="32"/>
          <w:szCs w:val="32"/>
        </w:rPr>
        <w:t>已进入中介超市</w:t>
      </w:r>
      <w:r w:rsidR="00C27F79" w:rsidRPr="00D97535">
        <w:rPr>
          <w:rFonts w:ascii="华文仿宋" w:eastAsia="华文仿宋" w:hAnsi="华文仿宋" w:hint="eastAsia"/>
          <w:sz w:val="32"/>
          <w:szCs w:val="32"/>
        </w:rPr>
        <w:t>平台</w:t>
      </w:r>
      <w:r w:rsidR="00C27F79">
        <w:rPr>
          <w:rFonts w:ascii="华文仿宋" w:eastAsia="华文仿宋" w:hAnsi="华文仿宋" w:hint="eastAsia"/>
          <w:sz w:val="32"/>
          <w:szCs w:val="32"/>
        </w:rPr>
        <w:t>但</w:t>
      </w:r>
      <w:r w:rsidR="00964F1C">
        <w:rPr>
          <w:rFonts w:ascii="华文仿宋" w:eastAsia="华文仿宋" w:hAnsi="华文仿宋" w:hint="eastAsia"/>
          <w:sz w:val="32"/>
          <w:szCs w:val="32"/>
        </w:rPr>
        <w:t>在</w:t>
      </w:r>
      <w:r w:rsidR="00735C33" w:rsidRPr="00DD7054">
        <w:rPr>
          <w:rFonts w:ascii="华文仿宋" w:eastAsia="华文仿宋" w:hAnsi="华文仿宋" w:hint="eastAsia"/>
          <w:sz w:val="32"/>
          <w:szCs w:val="32"/>
        </w:rPr>
        <w:t>县</w:t>
      </w:r>
      <w:proofErr w:type="gramStart"/>
      <w:r w:rsidR="00735C33" w:rsidRPr="00DD7054">
        <w:rPr>
          <w:rFonts w:ascii="华文仿宋" w:eastAsia="华文仿宋" w:hAnsi="华文仿宋" w:hint="eastAsia"/>
          <w:sz w:val="32"/>
          <w:szCs w:val="32"/>
        </w:rPr>
        <w:t>交运局无</w:t>
      </w:r>
      <w:proofErr w:type="gramEnd"/>
      <w:r w:rsidR="00735C33" w:rsidRPr="00DD7054">
        <w:rPr>
          <w:rFonts w:ascii="华文仿宋" w:eastAsia="华文仿宋" w:hAnsi="华文仿宋" w:hint="eastAsia"/>
          <w:sz w:val="32"/>
          <w:szCs w:val="32"/>
        </w:rPr>
        <w:lastRenderedPageBreak/>
        <w:t>服务质量考评排名的，</w:t>
      </w:r>
      <w:r w:rsidR="00C27F79" w:rsidRPr="00DD7054">
        <w:rPr>
          <w:rFonts w:ascii="华文仿宋" w:eastAsia="华文仿宋" w:hAnsi="华文仿宋" w:hint="eastAsia"/>
          <w:sz w:val="32"/>
          <w:szCs w:val="32"/>
        </w:rPr>
        <w:t>考虑到信用等级较好服务单位充分</w:t>
      </w:r>
      <w:r w:rsidR="00964F1C" w:rsidRPr="00DD7054">
        <w:rPr>
          <w:rFonts w:ascii="华文仿宋" w:eastAsia="华文仿宋" w:hAnsi="华文仿宋" w:hint="eastAsia"/>
          <w:sz w:val="32"/>
          <w:szCs w:val="32"/>
        </w:rPr>
        <w:t>参与</w:t>
      </w:r>
      <w:r w:rsidR="00C27F79" w:rsidRPr="00DD7054">
        <w:rPr>
          <w:rFonts w:ascii="华文仿宋" w:eastAsia="华文仿宋" w:hAnsi="华文仿宋" w:hint="eastAsia"/>
          <w:sz w:val="32"/>
          <w:szCs w:val="32"/>
        </w:rPr>
        <w:t>竞争，</w:t>
      </w:r>
      <w:r w:rsidR="00735C33" w:rsidRPr="00DD7054">
        <w:rPr>
          <w:rFonts w:ascii="华文仿宋" w:eastAsia="华文仿宋" w:hAnsi="华文仿宋" w:hint="eastAsia"/>
          <w:sz w:val="32"/>
          <w:szCs w:val="32"/>
        </w:rPr>
        <w:t>其综合考评</w:t>
      </w:r>
      <w:r w:rsidR="00521D06" w:rsidRPr="00DD7054">
        <w:rPr>
          <w:rFonts w:ascii="华文仿宋" w:eastAsia="华文仿宋" w:hAnsi="华文仿宋" w:hint="eastAsia"/>
          <w:sz w:val="32"/>
          <w:szCs w:val="32"/>
        </w:rPr>
        <w:t>具体分值</w:t>
      </w:r>
      <w:r w:rsidR="00AC0BA6">
        <w:rPr>
          <w:rFonts w:ascii="华文仿宋" w:eastAsia="华文仿宋" w:hAnsi="华文仿宋" w:hint="eastAsia"/>
          <w:sz w:val="32"/>
          <w:szCs w:val="32"/>
        </w:rPr>
        <w:t>结合</w:t>
      </w:r>
      <w:r w:rsidRPr="00D97535">
        <w:rPr>
          <w:rFonts w:ascii="华文仿宋" w:eastAsia="华文仿宋" w:hAnsi="华文仿宋" w:hint="eastAsia"/>
          <w:sz w:val="32"/>
          <w:szCs w:val="32"/>
        </w:rPr>
        <w:t>在“</w:t>
      </w:r>
      <w:hyperlink r:id="rId8" w:tgtFrame="_blank" w:history="1">
        <w:r w:rsidRPr="00D97535">
          <w:rPr>
            <w:rFonts w:ascii="华文仿宋" w:eastAsia="华文仿宋" w:hAnsi="华文仿宋" w:hint="eastAsia"/>
            <w:sz w:val="32"/>
            <w:szCs w:val="32"/>
          </w:rPr>
          <w:t>安徽省</w:t>
        </w:r>
        <w:r w:rsidRPr="00010957">
          <w:rPr>
            <w:rFonts w:ascii="华文仿宋" w:eastAsia="华文仿宋" w:hAnsi="华文仿宋"/>
            <w:sz w:val="32"/>
            <w:szCs w:val="32"/>
          </w:rPr>
          <w:t>公路建设市场信用信息</w:t>
        </w:r>
        <w:r w:rsidRPr="002B5717">
          <w:rPr>
            <w:rFonts w:ascii="华文仿宋" w:eastAsia="华文仿宋" w:hAnsi="华文仿宋"/>
            <w:sz w:val="32"/>
            <w:szCs w:val="32"/>
          </w:rPr>
          <w:t>管理</w:t>
        </w:r>
        <w:r w:rsidRPr="00010957">
          <w:rPr>
            <w:rFonts w:ascii="华文仿宋" w:eastAsia="华文仿宋" w:hAnsi="华文仿宋"/>
            <w:sz w:val="32"/>
            <w:szCs w:val="32"/>
          </w:rPr>
          <w:t>系统</w:t>
        </w:r>
      </w:hyperlink>
      <w:r w:rsidRPr="00D97535">
        <w:rPr>
          <w:rFonts w:ascii="华文仿宋" w:eastAsia="华文仿宋" w:hAnsi="华文仿宋" w:hint="eastAsia"/>
          <w:sz w:val="32"/>
          <w:szCs w:val="32"/>
        </w:rPr>
        <w:t>”查询的企业最近一年的信用评价结果</w:t>
      </w:r>
      <w:r w:rsidR="00AC0BA6">
        <w:rPr>
          <w:rFonts w:ascii="华文仿宋" w:eastAsia="华文仿宋" w:hAnsi="华文仿宋" w:hint="eastAsia"/>
          <w:sz w:val="32"/>
          <w:szCs w:val="32"/>
        </w:rPr>
        <w:t>予以取值，具体取值详见下表</w:t>
      </w:r>
      <w:r>
        <w:rPr>
          <w:rFonts w:ascii="华文仿宋" w:eastAsia="华文仿宋" w:hAnsi="华文仿宋" w:hint="eastAsia"/>
          <w:sz w:val="32"/>
          <w:szCs w:val="32"/>
        </w:rPr>
        <w:t>。</w:t>
      </w:r>
    </w:p>
    <w:p w:rsidR="00406A7F" w:rsidRPr="009B70F8" w:rsidRDefault="00AC0BA6" w:rsidP="009B70F8">
      <w:pPr>
        <w:ind w:firstLineChars="200" w:firstLine="640"/>
        <w:jc w:val="center"/>
        <w:rPr>
          <w:rFonts w:ascii="华文仿宋" w:eastAsia="华文仿宋" w:hAnsi="华文仿宋"/>
          <w:sz w:val="32"/>
          <w:szCs w:val="32"/>
        </w:rPr>
      </w:pPr>
      <w:r w:rsidRPr="009B70F8">
        <w:rPr>
          <w:rFonts w:ascii="华文仿宋" w:eastAsia="华文仿宋" w:hAnsi="华文仿宋" w:hint="eastAsia"/>
          <w:sz w:val="32"/>
          <w:szCs w:val="32"/>
        </w:rPr>
        <w:t>取</w:t>
      </w:r>
      <w:r w:rsidR="003113AE" w:rsidRPr="009B70F8">
        <w:rPr>
          <w:rFonts w:ascii="华文仿宋" w:eastAsia="华文仿宋" w:hAnsi="华文仿宋" w:hint="eastAsia"/>
          <w:sz w:val="32"/>
          <w:szCs w:val="32"/>
        </w:rPr>
        <w:t xml:space="preserve"> </w:t>
      </w:r>
      <w:r w:rsidRPr="009B70F8">
        <w:rPr>
          <w:rFonts w:ascii="华文仿宋" w:eastAsia="华文仿宋" w:hAnsi="华文仿宋" w:hint="eastAsia"/>
          <w:sz w:val="32"/>
          <w:szCs w:val="32"/>
        </w:rPr>
        <w:t>值</w:t>
      </w:r>
      <w:r w:rsidR="003113AE" w:rsidRPr="009B70F8">
        <w:rPr>
          <w:rFonts w:ascii="华文仿宋" w:eastAsia="华文仿宋" w:hAnsi="华文仿宋" w:hint="eastAsia"/>
          <w:sz w:val="32"/>
          <w:szCs w:val="32"/>
        </w:rPr>
        <w:t xml:space="preserve"> </w:t>
      </w:r>
      <w:r w:rsidRPr="009B70F8">
        <w:rPr>
          <w:rFonts w:ascii="华文仿宋" w:eastAsia="华文仿宋" w:hAnsi="华文仿宋" w:hint="eastAsia"/>
          <w:sz w:val="32"/>
          <w:szCs w:val="32"/>
        </w:rPr>
        <w:t>表</w:t>
      </w:r>
    </w:p>
    <w:tbl>
      <w:tblPr>
        <w:tblStyle w:val="a9"/>
        <w:tblW w:w="0" w:type="auto"/>
        <w:jc w:val="center"/>
        <w:tblLook w:val="04A0" w:firstRow="1" w:lastRow="0" w:firstColumn="1" w:lastColumn="0" w:noHBand="0" w:noVBand="1"/>
      </w:tblPr>
      <w:tblGrid>
        <w:gridCol w:w="2449"/>
        <w:gridCol w:w="2184"/>
        <w:gridCol w:w="1899"/>
        <w:gridCol w:w="1990"/>
      </w:tblGrid>
      <w:tr w:rsidR="005E23BB" w:rsidTr="00964F1C">
        <w:trPr>
          <w:trHeight w:hRule="exact" w:val="1234"/>
          <w:jc w:val="center"/>
        </w:trPr>
        <w:tc>
          <w:tcPr>
            <w:tcW w:w="2449" w:type="dxa"/>
            <w:vAlign w:val="center"/>
          </w:tcPr>
          <w:p w:rsidR="005E23BB" w:rsidRDefault="005E23BB" w:rsidP="00964F1C">
            <w:pPr>
              <w:jc w:val="center"/>
              <w:rPr>
                <w:rFonts w:ascii="华文仿宋" w:eastAsia="华文仿宋" w:hAnsi="华文仿宋"/>
                <w:sz w:val="32"/>
                <w:szCs w:val="32"/>
              </w:rPr>
            </w:pPr>
            <w:r>
              <w:rPr>
                <w:rFonts w:ascii="华文仿宋" w:eastAsia="华文仿宋" w:hAnsi="华文仿宋" w:hint="eastAsia"/>
                <w:sz w:val="32"/>
                <w:szCs w:val="32"/>
              </w:rPr>
              <w:t>信用等级</w:t>
            </w:r>
          </w:p>
        </w:tc>
        <w:tc>
          <w:tcPr>
            <w:tcW w:w="2184" w:type="dxa"/>
            <w:vAlign w:val="center"/>
          </w:tcPr>
          <w:p w:rsidR="005E23BB" w:rsidRDefault="005E23BB" w:rsidP="00964F1C">
            <w:pPr>
              <w:jc w:val="center"/>
              <w:rPr>
                <w:rFonts w:ascii="华文仿宋" w:eastAsia="华文仿宋" w:hAnsi="华文仿宋"/>
                <w:sz w:val="32"/>
                <w:szCs w:val="32"/>
              </w:rPr>
            </w:pPr>
            <w:r>
              <w:rPr>
                <w:rFonts w:ascii="华文仿宋" w:eastAsia="华文仿宋" w:hAnsi="华文仿宋" w:hint="eastAsia"/>
                <w:sz w:val="32"/>
                <w:szCs w:val="32"/>
              </w:rPr>
              <w:t>服务类型</w:t>
            </w:r>
          </w:p>
        </w:tc>
        <w:tc>
          <w:tcPr>
            <w:tcW w:w="1899" w:type="dxa"/>
            <w:vAlign w:val="center"/>
          </w:tcPr>
          <w:p w:rsidR="005E23BB" w:rsidRDefault="005E23BB" w:rsidP="00964F1C">
            <w:pPr>
              <w:jc w:val="center"/>
              <w:rPr>
                <w:rFonts w:ascii="华文仿宋" w:eastAsia="华文仿宋" w:hAnsi="华文仿宋"/>
                <w:sz w:val="32"/>
                <w:szCs w:val="32"/>
              </w:rPr>
            </w:pPr>
            <w:r>
              <w:rPr>
                <w:rFonts w:ascii="华文仿宋" w:eastAsia="华文仿宋" w:hAnsi="华文仿宋" w:hint="eastAsia"/>
                <w:sz w:val="32"/>
                <w:szCs w:val="32"/>
              </w:rPr>
              <w:t>服务质量考评分</w:t>
            </w:r>
          </w:p>
        </w:tc>
        <w:tc>
          <w:tcPr>
            <w:tcW w:w="1990" w:type="dxa"/>
            <w:vAlign w:val="center"/>
          </w:tcPr>
          <w:p w:rsidR="005E23BB" w:rsidRDefault="005E23BB" w:rsidP="00964F1C">
            <w:pPr>
              <w:jc w:val="center"/>
              <w:rPr>
                <w:rFonts w:ascii="华文仿宋" w:eastAsia="华文仿宋" w:hAnsi="华文仿宋"/>
                <w:sz w:val="32"/>
                <w:szCs w:val="32"/>
              </w:rPr>
            </w:pPr>
            <w:r>
              <w:rPr>
                <w:rFonts w:ascii="华文仿宋" w:eastAsia="华文仿宋" w:hAnsi="华文仿宋" w:hint="eastAsia"/>
                <w:sz w:val="32"/>
                <w:szCs w:val="32"/>
              </w:rPr>
              <w:t>综合考评分</w:t>
            </w:r>
          </w:p>
        </w:tc>
      </w:tr>
      <w:tr w:rsidR="005E23BB" w:rsidTr="005E23BB">
        <w:trPr>
          <w:trHeight w:hRule="exact" w:val="595"/>
          <w:jc w:val="center"/>
        </w:trPr>
        <w:tc>
          <w:tcPr>
            <w:tcW w:w="2449" w:type="dxa"/>
            <w:vMerge w:val="restart"/>
            <w:vAlign w:val="center"/>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AA</w:t>
            </w:r>
          </w:p>
        </w:tc>
        <w:tc>
          <w:tcPr>
            <w:tcW w:w="2184"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1899"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85</w:t>
            </w:r>
          </w:p>
        </w:tc>
        <w:tc>
          <w:tcPr>
            <w:tcW w:w="1990"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5E23BB" w:rsidTr="005E23BB">
        <w:trPr>
          <w:trHeight w:hRule="exact" w:val="618"/>
          <w:jc w:val="center"/>
        </w:trPr>
        <w:tc>
          <w:tcPr>
            <w:tcW w:w="2449" w:type="dxa"/>
            <w:vMerge/>
            <w:vAlign w:val="center"/>
          </w:tcPr>
          <w:p w:rsidR="005E23BB" w:rsidRDefault="005E23BB" w:rsidP="003B65EA">
            <w:pPr>
              <w:jc w:val="center"/>
              <w:rPr>
                <w:rFonts w:ascii="华文仿宋" w:eastAsia="华文仿宋" w:hAnsi="华文仿宋"/>
                <w:sz w:val="32"/>
                <w:szCs w:val="32"/>
              </w:rPr>
            </w:pPr>
          </w:p>
        </w:tc>
        <w:tc>
          <w:tcPr>
            <w:tcW w:w="2184"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1899"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85</w:t>
            </w:r>
          </w:p>
        </w:tc>
        <w:tc>
          <w:tcPr>
            <w:tcW w:w="1990"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28.5</w:t>
            </w:r>
          </w:p>
        </w:tc>
      </w:tr>
      <w:tr w:rsidR="005E23BB" w:rsidTr="005E23BB">
        <w:trPr>
          <w:trHeight w:hRule="exact" w:val="612"/>
          <w:jc w:val="center"/>
        </w:trPr>
        <w:tc>
          <w:tcPr>
            <w:tcW w:w="2449" w:type="dxa"/>
            <w:vMerge w:val="restart"/>
            <w:vAlign w:val="center"/>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A</w:t>
            </w:r>
          </w:p>
        </w:tc>
        <w:tc>
          <w:tcPr>
            <w:tcW w:w="2184"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1899"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80</w:t>
            </w:r>
          </w:p>
        </w:tc>
        <w:tc>
          <w:tcPr>
            <w:tcW w:w="1990"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15</w:t>
            </w:r>
          </w:p>
        </w:tc>
      </w:tr>
      <w:tr w:rsidR="005E23BB" w:rsidTr="005E23BB">
        <w:trPr>
          <w:trHeight w:hRule="exact" w:val="591"/>
          <w:jc w:val="center"/>
        </w:trPr>
        <w:tc>
          <w:tcPr>
            <w:tcW w:w="2449" w:type="dxa"/>
            <w:vMerge/>
            <w:vAlign w:val="center"/>
          </w:tcPr>
          <w:p w:rsidR="005E23BB" w:rsidRDefault="005E23BB" w:rsidP="003B65EA">
            <w:pPr>
              <w:jc w:val="center"/>
              <w:rPr>
                <w:rFonts w:ascii="华文仿宋" w:eastAsia="华文仿宋" w:hAnsi="华文仿宋"/>
                <w:sz w:val="32"/>
                <w:szCs w:val="32"/>
              </w:rPr>
            </w:pPr>
          </w:p>
        </w:tc>
        <w:tc>
          <w:tcPr>
            <w:tcW w:w="2184"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1899"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80</w:t>
            </w:r>
          </w:p>
        </w:tc>
        <w:tc>
          <w:tcPr>
            <w:tcW w:w="1990" w:type="dxa"/>
          </w:tcPr>
          <w:p w:rsidR="005E23BB" w:rsidRDefault="005E23BB" w:rsidP="003B65EA">
            <w:pPr>
              <w:jc w:val="center"/>
              <w:rPr>
                <w:rFonts w:ascii="华文仿宋" w:eastAsia="华文仿宋" w:hAnsi="华文仿宋"/>
                <w:sz w:val="32"/>
                <w:szCs w:val="32"/>
              </w:rPr>
            </w:pPr>
            <w:r>
              <w:rPr>
                <w:rFonts w:ascii="华文仿宋" w:eastAsia="华文仿宋" w:hAnsi="华文仿宋" w:hint="eastAsia"/>
                <w:sz w:val="32"/>
                <w:szCs w:val="32"/>
              </w:rPr>
              <w:t>27</w:t>
            </w:r>
          </w:p>
        </w:tc>
      </w:tr>
      <w:tr w:rsidR="00D76523" w:rsidTr="00A6388A">
        <w:trPr>
          <w:trHeight w:hRule="exact" w:val="614"/>
          <w:jc w:val="center"/>
        </w:trPr>
        <w:tc>
          <w:tcPr>
            <w:tcW w:w="2449" w:type="dxa"/>
            <w:vMerge w:val="restart"/>
            <w:vAlign w:val="center"/>
          </w:tcPr>
          <w:p w:rsidR="00D76523" w:rsidRDefault="00D76523" w:rsidP="003B65EA">
            <w:pPr>
              <w:jc w:val="center"/>
              <w:rPr>
                <w:rFonts w:ascii="华文仿宋" w:eastAsia="华文仿宋" w:hAnsi="华文仿宋"/>
                <w:sz w:val="32"/>
                <w:szCs w:val="32"/>
              </w:rPr>
            </w:pPr>
            <w:r>
              <w:rPr>
                <w:rFonts w:ascii="华文仿宋" w:eastAsia="华文仿宋" w:hAnsi="华文仿宋" w:hint="eastAsia"/>
                <w:sz w:val="32"/>
                <w:szCs w:val="32"/>
              </w:rPr>
              <w:t>B及以下</w:t>
            </w:r>
          </w:p>
        </w:tc>
        <w:tc>
          <w:tcPr>
            <w:tcW w:w="2184" w:type="dxa"/>
          </w:tcPr>
          <w:p w:rsidR="00D76523" w:rsidRDefault="00D76523"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3889" w:type="dxa"/>
            <w:gridSpan w:val="2"/>
          </w:tcPr>
          <w:p w:rsidR="00D76523" w:rsidRDefault="00D76523" w:rsidP="003B65EA">
            <w:pPr>
              <w:jc w:val="center"/>
              <w:rPr>
                <w:rFonts w:ascii="华文仿宋" w:eastAsia="华文仿宋" w:hAnsi="华文仿宋"/>
                <w:sz w:val="32"/>
                <w:szCs w:val="32"/>
              </w:rPr>
            </w:pPr>
            <w:r>
              <w:rPr>
                <w:rFonts w:ascii="华文仿宋" w:eastAsia="华文仿宋" w:hAnsi="华文仿宋"/>
                <w:sz w:val="32"/>
                <w:szCs w:val="32"/>
              </w:rPr>
              <w:t>不计分</w:t>
            </w:r>
          </w:p>
        </w:tc>
      </w:tr>
      <w:tr w:rsidR="00D76523" w:rsidTr="001A3FD0">
        <w:trPr>
          <w:trHeight w:hRule="exact" w:val="621"/>
          <w:jc w:val="center"/>
        </w:trPr>
        <w:tc>
          <w:tcPr>
            <w:tcW w:w="2449" w:type="dxa"/>
            <w:vMerge/>
          </w:tcPr>
          <w:p w:rsidR="00D76523" w:rsidRDefault="00D76523" w:rsidP="003B65EA">
            <w:pPr>
              <w:jc w:val="center"/>
              <w:rPr>
                <w:rFonts w:ascii="华文仿宋" w:eastAsia="华文仿宋" w:hAnsi="华文仿宋"/>
                <w:sz w:val="32"/>
                <w:szCs w:val="32"/>
              </w:rPr>
            </w:pPr>
          </w:p>
        </w:tc>
        <w:tc>
          <w:tcPr>
            <w:tcW w:w="2184" w:type="dxa"/>
          </w:tcPr>
          <w:p w:rsidR="00D76523" w:rsidRDefault="00D76523"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3889" w:type="dxa"/>
            <w:gridSpan w:val="2"/>
          </w:tcPr>
          <w:p w:rsidR="00D76523" w:rsidRDefault="00D76523" w:rsidP="003B65EA">
            <w:pPr>
              <w:jc w:val="center"/>
              <w:rPr>
                <w:rFonts w:ascii="华文仿宋" w:eastAsia="华文仿宋" w:hAnsi="华文仿宋"/>
                <w:sz w:val="32"/>
                <w:szCs w:val="32"/>
              </w:rPr>
            </w:pPr>
            <w:r>
              <w:rPr>
                <w:rFonts w:ascii="华文仿宋" w:eastAsia="华文仿宋" w:hAnsi="华文仿宋"/>
                <w:sz w:val="32"/>
                <w:szCs w:val="32"/>
              </w:rPr>
              <w:t>不计分</w:t>
            </w:r>
          </w:p>
        </w:tc>
      </w:tr>
    </w:tbl>
    <w:p w:rsidR="003113AE" w:rsidRPr="00860C59" w:rsidRDefault="00860C59" w:rsidP="00860C59">
      <w:pPr>
        <w:ind w:firstLineChars="200" w:firstLine="640"/>
        <w:rPr>
          <w:rFonts w:ascii="华文仿宋" w:eastAsia="华文仿宋" w:hAnsi="华文仿宋"/>
          <w:sz w:val="32"/>
          <w:szCs w:val="32"/>
        </w:rPr>
      </w:pPr>
      <w:r w:rsidRPr="00860C59">
        <w:rPr>
          <w:rFonts w:ascii="华文仿宋" w:eastAsia="华文仿宋" w:hAnsi="华文仿宋" w:hint="eastAsia"/>
          <w:sz w:val="32"/>
          <w:szCs w:val="32"/>
        </w:rPr>
        <w:t>3.3</w:t>
      </w:r>
      <w:r>
        <w:rPr>
          <w:rFonts w:ascii="华文仿宋" w:eastAsia="华文仿宋" w:hAnsi="华文仿宋" w:hint="eastAsia"/>
          <w:sz w:val="32"/>
          <w:szCs w:val="32"/>
        </w:rPr>
        <w:t>、进入平台的服务单位既在县</w:t>
      </w:r>
      <w:proofErr w:type="gramStart"/>
      <w:r>
        <w:rPr>
          <w:rFonts w:ascii="华文仿宋" w:eastAsia="华文仿宋" w:hAnsi="华文仿宋" w:hint="eastAsia"/>
          <w:sz w:val="32"/>
          <w:szCs w:val="32"/>
        </w:rPr>
        <w:t>交运局</w:t>
      </w:r>
      <w:proofErr w:type="gramEnd"/>
      <w:r w:rsidR="00350464">
        <w:rPr>
          <w:rFonts w:ascii="华文仿宋" w:eastAsia="华文仿宋" w:hAnsi="华文仿宋" w:hint="eastAsia"/>
          <w:sz w:val="32"/>
          <w:szCs w:val="32"/>
        </w:rPr>
        <w:t>有</w:t>
      </w:r>
      <w:r>
        <w:rPr>
          <w:rFonts w:ascii="华文仿宋" w:eastAsia="华文仿宋" w:hAnsi="华文仿宋" w:hint="eastAsia"/>
          <w:sz w:val="32"/>
          <w:szCs w:val="32"/>
        </w:rPr>
        <w:t>综合考评排名，又在</w:t>
      </w:r>
      <w:r w:rsidRPr="00D97535">
        <w:rPr>
          <w:rFonts w:ascii="华文仿宋" w:eastAsia="华文仿宋" w:hAnsi="华文仿宋" w:hint="eastAsia"/>
          <w:sz w:val="32"/>
          <w:szCs w:val="32"/>
        </w:rPr>
        <w:t>“</w:t>
      </w:r>
      <w:hyperlink r:id="rId9" w:tgtFrame="_blank" w:history="1">
        <w:r w:rsidRPr="00D97535">
          <w:rPr>
            <w:rFonts w:ascii="华文仿宋" w:eastAsia="华文仿宋" w:hAnsi="华文仿宋" w:hint="eastAsia"/>
            <w:sz w:val="32"/>
            <w:szCs w:val="32"/>
          </w:rPr>
          <w:t>安徽省</w:t>
        </w:r>
        <w:r w:rsidRPr="00010957">
          <w:rPr>
            <w:rFonts w:ascii="华文仿宋" w:eastAsia="华文仿宋" w:hAnsi="华文仿宋"/>
            <w:sz w:val="32"/>
            <w:szCs w:val="32"/>
          </w:rPr>
          <w:t>公路建设市场信用信息</w:t>
        </w:r>
        <w:r w:rsidRPr="002B5717">
          <w:rPr>
            <w:rFonts w:ascii="华文仿宋" w:eastAsia="华文仿宋" w:hAnsi="华文仿宋"/>
            <w:sz w:val="32"/>
            <w:szCs w:val="32"/>
          </w:rPr>
          <w:t>管理</w:t>
        </w:r>
        <w:r w:rsidRPr="00010957">
          <w:rPr>
            <w:rFonts w:ascii="华文仿宋" w:eastAsia="华文仿宋" w:hAnsi="华文仿宋"/>
            <w:sz w:val="32"/>
            <w:szCs w:val="32"/>
          </w:rPr>
          <w:t>系统</w:t>
        </w:r>
      </w:hyperlink>
      <w:r w:rsidRPr="00D97535">
        <w:rPr>
          <w:rFonts w:ascii="华文仿宋" w:eastAsia="华文仿宋" w:hAnsi="华文仿宋" w:hint="eastAsia"/>
          <w:sz w:val="32"/>
          <w:szCs w:val="32"/>
        </w:rPr>
        <w:t>”</w:t>
      </w:r>
      <w:r>
        <w:rPr>
          <w:rFonts w:ascii="华文仿宋" w:eastAsia="华文仿宋" w:hAnsi="华文仿宋" w:hint="eastAsia"/>
          <w:sz w:val="32"/>
          <w:szCs w:val="32"/>
        </w:rPr>
        <w:t>有信用评价的，其分值以</w:t>
      </w:r>
      <w:r w:rsidR="00350464">
        <w:rPr>
          <w:rFonts w:ascii="华文仿宋" w:eastAsia="华文仿宋" w:hAnsi="华文仿宋" w:hint="eastAsia"/>
          <w:sz w:val="32"/>
          <w:szCs w:val="32"/>
        </w:rPr>
        <w:t>在</w:t>
      </w:r>
      <w:r>
        <w:rPr>
          <w:rFonts w:ascii="华文仿宋" w:eastAsia="华文仿宋" w:hAnsi="华文仿宋" w:hint="eastAsia"/>
          <w:sz w:val="32"/>
          <w:szCs w:val="32"/>
        </w:rPr>
        <w:t>县</w:t>
      </w:r>
      <w:proofErr w:type="gramStart"/>
      <w:r>
        <w:rPr>
          <w:rFonts w:ascii="华文仿宋" w:eastAsia="华文仿宋" w:hAnsi="华文仿宋" w:hint="eastAsia"/>
          <w:sz w:val="32"/>
          <w:szCs w:val="32"/>
        </w:rPr>
        <w:t>交运局</w:t>
      </w:r>
      <w:proofErr w:type="gramEnd"/>
      <w:r>
        <w:rPr>
          <w:rFonts w:ascii="华文仿宋" w:eastAsia="华文仿宋" w:hAnsi="华文仿宋" w:hint="eastAsia"/>
          <w:sz w:val="32"/>
          <w:szCs w:val="32"/>
        </w:rPr>
        <w:t>综合考评排名</w:t>
      </w:r>
      <w:r w:rsidR="00BB73CD">
        <w:rPr>
          <w:rFonts w:ascii="华文仿宋" w:eastAsia="华文仿宋" w:hAnsi="华文仿宋" w:hint="eastAsia"/>
          <w:sz w:val="32"/>
          <w:szCs w:val="32"/>
        </w:rPr>
        <w:t>为准。</w:t>
      </w:r>
    </w:p>
    <w:p w:rsidR="00EC23FC" w:rsidRPr="009B70F8" w:rsidRDefault="005E6064" w:rsidP="009B70F8">
      <w:pPr>
        <w:ind w:firstLineChars="200" w:firstLine="641"/>
        <w:rPr>
          <w:rFonts w:ascii="华文仿宋" w:eastAsia="华文仿宋" w:hAnsi="华文仿宋"/>
          <w:b/>
          <w:sz w:val="32"/>
          <w:szCs w:val="32"/>
        </w:rPr>
      </w:pPr>
      <w:r w:rsidRPr="009B70F8">
        <w:rPr>
          <w:rFonts w:ascii="华文仿宋" w:eastAsia="华文仿宋" w:hAnsi="华文仿宋" w:hint="eastAsia"/>
          <w:b/>
          <w:sz w:val="32"/>
          <w:szCs w:val="32"/>
        </w:rPr>
        <w:t>（四）</w:t>
      </w:r>
      <w:r w:rsidR="00B365D4" w:rsidRPr="009B70F8">
        <w:rPr>
          <w:rFonts w:ascii="华文仿宋" w:eastAsia="华文仿宋" w:hAnsi="华文仿宋" w:hint="eastAsia"/>
          <w:b/>
          <w:sz w:val="32"/>
          <w:szCs w:val="32"/>
        </w:rPr>
        <w:t>分值汇总</w:t>
      </w:r>
    </w:p>
    <w:p w:rsidR="00CA29E2"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5D4AE2">
        <w:rPr>
          <w:rFonts w:ascii="华文仿宋" w:eastAsia="华文仿宋" w:hAnsi="华文仿宋" w:hint="eastAsia"/>
          <w:sz w:val="32"/>
          <w:szCs w:val="32"/>
        </w:rPr>
        <w:t>1、</w:t>
      </w:r>
      <w:r w:rsidR="00CA29E2">
        <w:rPr>
          <w:rFonts w:ascii="华文仿宋" w:eastAsia="华文仿宋" w:hAnsi="华文仿宋" w:hint="eastAsia"/>
          <w:sz w:val="32"/>
          <w:szCs w:val="32"/>
        </w:rPr>
        <w:t>中介服务机构</w:t>
      </w:r>
      <w:r w:rsidR="00E04DE1">
        <w:rPr>
          <w:rFonts w:ascii="华文仿宋" w:eastAsia="华文仿宋" w:hAnsi="华文仿宋" w:hint="eastAsia"/>
          <w:sz w:val="32"/>
          <w:szCs w:val="32"/>
        </w:rPr>
        <w:t>总评</w:t>
      </w:r>
      <w:r w:rsidR="00F06D64">
        <w:rPr>
          <w:rFonts w:ascii="华文仿宋" w:eastAsia="华文仿宋" w:hAnsi="华文仿宋" w:hint="eastAsia"/>
          <w:sz w:val="32"/>
          <w:szCs w:val="32"/>
        </w:rPr>
        <w:t>分</w:t>
      </w:r>
      <w:r w:rsidR="00CA29E2">
        <w:rPr>
          <w:rFonts w:ascii="华文仿宋" w:eastAsia="华文仿宋" w:hAnsi="华文仿宋" w:hint="eastAsia"/>
          <w:sz w:val="32"/>
          <w:szCs w:val="32"/>
        </w:rPr>
        <w:t>为各分项分值相加之和，即</w:t>
      </w:r>
    </w:p>
    <w:p w:rsidR="00425B57" w:rsidRDefault="00064584"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总</w:t>
      </w:r>
      <w:r w:rsidR="008270C1">
        <w:rPr>
          <w:rFonts w:ascii="华文仿宋" w:eastAsia="华文仿宋" w:hAnsi="华文仿宋" w:hint="eastAsia"/>
          <w:sz w:val="32"/>
          <w:szCs w:val="32"/>
        </w:rPr>
        <w:t>评分=</w:t>
      </w:r>
      <w:r w:rsidR="00EE7BAD">
        <w:rPr>
          <w:rFonts w:ascii="华文仿宋" w:eastAsia="华文仿宋" w:hAnsi="华文仿宋" w:hint="eastAsia"/>
          <w:sz w:val="32"/>
          <w:szCs w:val="32"/>
        </w:rPr>
        <w:t>报价</w:t>
      </w:r>
      <w:r w:rsidR="00EC23FC">
        <w:rPr>
          <w:rFonts w:ascii="华文仿宋" w:eastAsia="华文仿宋" w:hAnsi="华文仿宋" w:hint="eastAsia"/>
          <w:sz w:val="32"/>
          <w:szCs w:val="32"/>
        </w:rPr>
        <w:t>分</w:t>
      </w:r>
      <w:r w:rsidR="008270C1">
        <w:rPr>
          <w:rFonts w:ascii="华文仿宋" w:eastAsia="华文仿宋" w:hAnsi="华文仿宋" w:hint="eastAsia"/>
          <w:sz w:val="32"/>
          <w:szCs w:val="32"/>
        </w:rPr>
        <w:t>+</w:t>
      </w:r>
      <w:r w:rsidR="00EC23FC">
        <w:rPr>
          <w:rFonts w:ascii="华文仿宋" w:eastAsia="华文仿宋" w:hAnsi="华文仿宋" w:hint="eastAsia"/>
          <w:sz w:val="32"/>
          <w:szCs w:val="32"/>
        </w:rPr>
        <w:t>综合考评分</w:t>
      </w:r>
      <w:r w:rsidR="00BB4783">
        <w:rPr>
          <w:rFonts w:ascii="华文仿宋" w:eastAsia="华文仿宋" w:hAnsi="华文仿宋" w:cs="宋体" w:hint="eastAsia"/>
          <w:sz w:val="32"/>
          <w:szCs w:val="32"/>
        </w:rPr>
        <w:t>（四舍五入保留两位小数）</w:t>
      </w:r>
    </w:p>
    <w:p w:rsidR="005411BD"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5D4AE2">
        <w:rPr>
          <w:rFonts w:ascii="华文仿宋" w:eastAsia="华文仿宋" w:hAnsi="华文仿宋" w:hint="eastAsia"/>
          <w:sz w:val="32"/>
          <w:szCs w:val="32"/>
        </w:rPr>
        <w:t>2、</w:t>
      </w:r>
      <w:r w:rsidR="005411BD">
        <w:rPr>
          <w:rFonts w:ascii="华文仿宋" w:eastAsia="华文仿宋" w:hAnsi="华文仿宋" w:hint="eastAsia"/>
          <w:sz w:val="32"/>
          <w:szCs w:val="32"/>
        </w:rPr>
        <w:t>当</w:t>
      </w:r>
      <w:r w:rsidR="002C32F7">
        <w:rPr>
          <w:rFonts w:ascii="华文仿宋" w:eastAsia="华文仿宋" w:hAnsi="华文仿宋" w:hint="eastAsia"/>
          <w:sz w:val="32"/>
          <w:szCs w:val="32"/>
        </w:rPr>
        <w:t>总评分</w:t>
      </w:r>
      <w:r w:rsidR="005411BD">
        <w:rPr>
          <w:rFonts w:ascii="华文仿宋" w:eastAsia="华文仿宋" w:hAnsi="华文仿宋" w:hint="eastAsia"/>
          <w:sz w:val="32"/>
          <w:szCs w:val="32"/>
        </w:rPr>
        <w:t>相同时，按照</w:t>
      </w:r>
      <w:r w:rsidR="00AC2001">
        <w:rPr>
          <w:rFonts w:ascii="华文仿宋" w:eastAsia="华文仿宋" w:hAnsi="华文仿宋" w:hint="eastAsia"/>
          <w:sz w:val="32"/>
          <w:szCs w:val="32"/>
        </w:rPr>
        <w:t>综合考评</w:t>
      </w:r>
      <w:r w:rsidR="005411BD">
        <w:rPr>
          <w:rFonts w:ascii="华文仿宋" w:eastAsia="华文仿宋" w:hAnsi="华文仿宋" w:hint="eastAsia"/>
          <w:sz w:val="32"/>
          <w:szCs w:val="32"/>
        </w:rPr>
        <w:t>得分高的优先推荐为</w:t>
      </w:r>
      <w:r w:rsidR="00450114">
        <w:rPr>
          <w:rFonts w:ascii="华文仿宋" w:eastAsia="华文仿宋" w:hAnsi="华文仿宋" w:hint="eastAsia"/>
          <w:sz w:val="32"/>
          <w:szCs w:val="32"/>
        </w:rPr>
        <w:t>中选</w:t>
      </w:r>
      <w:r w:rsidR="005411BD">
        <w:rPr>
          <w:rFonts w:ascii="华文仿宋" w:eastAsia="华文仿宋" w:hAnsi="华文仿宋" w:hint="eastAsia"/>
          <w:sz w:val="32"/>
          <w:szCs w:val="32"/>
        </w:rPr>
        <w:t>人</w:t>
      </w:r>
      <w:r w:rsidR="00FC203E">
        <w:rPr>
          <w:rFonts w:ascii="华文仿宋" w:eastAsia="华文仿宋" w:hAnsi="华文仿宋" w:hint="eastAsia"/>
          <w:sz w:val="32"/>
          <w:szCs w:val="32"/>
        </w:rPr>
        <w:t>，因涉及第四条其他情形</w:t>
      </w:r>
      <w:r w:rsidR="00592F0B">
        <w:rPr>
          <w:rFonts w:ascii="华文仿宋" w:eastAsia="华文仿宋" w:hAnsi="华文仿宋" w:hint="eastAsia"/>
          <w:sz w:val="32"/>
          <w:szCs w:val="32"/>
        </w:rPr>
        <w:t>第一款的</w:t>
      </w:r>
      <w:r w:rsidR="00B57DBA">
        <w:rPr>
          <w:rFonts w:ascii="华文仿宋" w:eastAsia="华文仿宋" w:hAnsi="华文仿宋" w:hint="eastAsia"/>
          <w:sz w:val="32"/>
          <w:szCs w:val="32"/>
        </w:rPr>
        <w:t>可依次类推选定中选人</w:t>
      </w:r>
      <w:r w:rsidR="005411BD">
        <w:rPr>
          <w:rFonts w:ascii="华文仿宋" w:eastAsia="华文仿宋" w:hAnsi="华文仿宋" w:hint="eastAsia"/>
          <w:sz w:val="32"/>
          <w:szCs w:val="32"/>
        </w:rPr>
        <w:t>。</w:t>
      </w:r>
    </w:p>
    <w:p w:rsidR="00666884"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4.</w:t>
      </w:r>
      <w:r w:rsidR="00666884">
        <w:rPr>
          <w:rFonts w:ascii="华文仿宋" w:eastAsia="华文仿宋" w:hAnsi="华文仿宋" w:hint="eastAsia"/>
          <w:sz w:val="32"/>
          <w:szCs w:val="32"/>
        </w:rPr>
        <w:t>3</w:t>
      </w:r>
      <w:r w:rsidR="003653EC">
        <w:rPr>
          <w:rFonts w:ascii="华文仿宋" w:eastAsia="华文仿宋" w:hAnsi="华文仿宋" w:hint="eastAsia"/>
          <w:sz w:val="32"/>
          <w:szCs w:val="32"/>
        </w:rPr>
        <w:t>、按照总评分</w:t>
      </w:r>
      <w:r w:rsidR="00666884">
        <w:rPr>
          <w:rFonts w:ascii="华文仿宋" w:eastAsia="华文仿宋" w:hAnsi="华文仿宋" w:hint="eastAsia"/>
          <w:sz w:val="32"/>
          <w:szCs w:val="32"/>
        </w:rPr>
        <w:t>从高到低依次排序，推荐</w:t>
      </w:r>
      <w:r w:rsidR="00E04DE1">
        <w:rPr>
          <w:rFonts w:ascii="华文仿宋" w:eastAsia="华文仿宋" w:hAnsi="华文仿宋" w:hint="eastAsia"/>
          <w:sz w:val="32"/>
          <w:szCs w:val="32"/>
        </w:rPr>
        <w:t>得分</w:t>
      </w:r>
      <w:r w:rsidR="00666884">
        <w:rPr>
          <w:rFonts w:ascii="华文仿宋" w:eastAsia="华文仿宋" w:hAnsi="华文仿宋" w:hint="eastAsia"/>
          <w:sz w:val="32"/>
          <w:szCs w:val="32"/>
        </w:rPr>
        <w:t>前两名</w:t>
      </w:r>
      <w:r w:rsidR="00E04DE1">
        <w:rPr>
          <w:rFonts w:ascii="华文仿宋" w:eastAsia="华文仿宋" w:hAnsi="华文仿宋" w:hint="eastAsia"/>
          <w:sz w:val="32"/>
          <w:szCs w:val="32"/>
        </w:rPr>
        <w:t>的为</w:t>
      </w:r>
      <w:r w:rsidR="00666884">
        <w:rPr>
          <w:rFonts w:ascii="华文仿宋" w:eastAsia="华文仿宋" w:hAnsi="华文仿宋" w:hint="eastAsia"/>
          <w:sz w:val="32"/>
          <w:szCs w:val="32"/>
        </w:rPr>
        <w:t>中选人。</w:t>
      </w:r>
      <w:r w:rsidR="00E04DE1">
        <w:rPr>
          <w:rFonts w:ascii="华文仿宋" w:eastAsia="华文仿宋" w:hAnsi="华文仿宋" w:hint="eastAsia"/>
          <w:sz w:val="32"/>
          <w:szCs w:val="32"/>
        </w:rPr>
        <w:t>排名第一的为第一</w:t>
      </w:r>
      <w:r w:rsidR="00AC2001">
        <w:rPr>
          <w:rFonts w:ascii="华文仿宋" w:eastAsia="华文仿宋" w:hAnsi="华文仿宋" w:hint="eastAsia"/>
          <w:sz w:val="32"/>
          <w:szCs w:val="32"/>
        </w:rPr>
        <w:t>中选人</w:t>
      </w:r>
      <w:r w:rsidR="00E04DE1">
        <w:rPr>
          <w:rFonts w:ascii="华文仿宋" w:eastAsia="华文仿宋" w:hAnsi="华文仿宋" w:hint="eastAsia"/>
          <w:sz w:val="32"/>
          <w:szCs w:val="32"/>
        </w:rPr>
        <w:t>、排名第二的为第二</w:t>
      </w:r>
      <w:r w:rsidR="00AC2001">
        <w:rPr>
          <w:rFonts w:ascii="华文仿宋" w:eastAsia="华文仿宋" w:hAnsi="华文仿宋" w:hint="eastAsia"/>
          <w:sz w:val="32"/>
          <w:szCs w:val="32"/>
        </w:rPr>
        <w:t>中选人</w:t>
      </w:r>
      <w:r w:rsidR="00E04DE1">
        <w:rPr>
          <w:rFonts w:ascii="华文仿宋" w:eastAsia="华文仿宋" w:hAnsi="华文仿宋" w:hint="eastAsia"/>
          <w:sz w:val="32"/>
          <w:szCs w:val="32"/>
        </w:rPr>
        <w:t>。</w:t>
      </w:r>
    </w:p>
    <w:p w:rsidR="00DD5EA8" w:rsidRPr="009B70F8" w:rsidRDefault="00573586" w:rsidP="009B70F8">
      <w:pPr>
        <w:ind w:firstLineChars="200" w:firstLine="641"/>
        <w:rPr>
          <w:rFonts w:ascii="华文仿宋" w:eastAsia="华文仿宋" w:hAnsi="华文仿宋"/>
          <w:b/>
          <w:sz w:val="32"/>
          <w:szCs w:val="32"/>
        </w:rPr>
      </w:pPr>
      <w:r w:rsidRPr="009B70F8">
        <w:rPr>
          <w:rFonts w:ascii="华文仿宋" w:eastAsia="华文仿宋" w:hAnsi="华文仿宋" w:hint="eastAsia"/>
          <w:b/>
          <w:sz w:val="32"/>
          <w:szCs w:val="32"/>
        </w:rPr>
        <w:t>四</w:t>
      </w:r>
      <w:r w:rsidR="00265419" w:rsidRPr="009B70F8">
        <w:rPr>
          <w:rFonts w:ascii="华文仿宋" w:eastAsia="华文仿宋" w:hAnsi="华文仿宋" w:hint="eastAsia"/>
          <w:b/>
          <w:sz w:val="32"/>
          <w:szCs w:val="32"/>
        </w:rPr>
        <w:t>、其他</w:t>
      </w:r>
    </w:p>
    <w:p w:rsidR="00265419" w:rsidRPr="00535A4B" w:rsidRDefault="00350A73" w:rsidP="00535A4B">
      <w:pPr>
        <w:ind w:firstLineChars="200" w:firstLine="640"/>
        <w:rPr>
          <w:rFonts w:ascii="华文仿宋" w:eastAsia="华文仿宋" w:hAnsi="华文仿宋"/>
          <w:sz w:val="32"/>
          <w:szCs w:val="32"/>
        </w:rPr>
      </w:pPr>
      <w:r>
        <w:rPr>
          <w:rFonts w:ascii="华文仿宋" w:eastAsia="华文仿宋" w:hAnsi="华文仿宋" w:hint="eastAsia"/>
          <w:sz w:val="32"/>
          <w:szCs w:val="32"/>
        </w:rPr>
        <w:t>1</w:t>
      </w:r>
      <w:r w:rsidR="00750394">
        <w:rPr>
          <w:rFonts w:ascii="华文仿宋" w:eastAsia="华文仿宋" w:hAnsi="华文仿宋" w:hint="eastAsia"/>
          <w:sz w:val="32"/>
          <w:szCs w:val="32"/>
        </w:rPr>
        <w:t>、为确保项目顺利开展，当</w:t>
      </w:r>
      <w:r w:rsidR="002146B1">
        <w:rPr>
          <w:rFonts w:ascii="华文仿宋" w:eastAsia="华文仿宋" w:hAnsi="华文仿宋" w:hint="eastAsia"/>
          <w:sz w:val="32"/>
          <w:szCs w:val="32"/>
        </w:rPr>
        <w:t>中选</w:t>
      </w:r>
      <w:r w:rsidR="00AF5881">
        <w:rPr>
          <w:rFonts w:ascii="华文仿宋" w:eastAsia="华文仿宋" w:hAnsi="华文仿宋" w:hint="eastAsia"/>
          <w:sz w:val="32"/>
          <w:szCs w:val="32"/>
        </w:rPr>
        <w:t>候选</w:t>
      </w:r>
      <w:r w:rsidR="002146B1">
        <w:rPr>
          <w:rFonts w:ascii="华文仿宋" w:eastAsia="华文仿宋" w:hAnsi="华文仿宋" w:hint="eastAsia"/>
          <w:sz w:val="32"/>
          <w:szCs w:val="32"/>
        </w:rPr>
        <w:t>人</w:t>
      </w:r>
      <w:r w:rsidR="00623C97">
        <w:rPr>
          <w:rFonts w:ascii="华文仿宋" w:eastAsia="华文仿宋" w:hAnsi="华文仿宋" w:hint="eastAsia"/>
          <w:sz w:val="32"/>
          <w:szCs w:val="32"/>
        </w:rPr>
        <w:t>在我县</w:t>
      </w:r>
      <w:r w:rsidR="00750394">
        <w:rPr>
          <w:rFonts w:ascii="华文仿宋" w:eastAsia="华文仿宋" w:hAnsi="华文仿宋" w:hint="eastAsia"/>
          <w:sz w:val="32"/>
          <w:szCs w:val="32"/>
        </w:rPr>
        <w:t>承接的</w:t>
      </w:r>
      <w:r w:rsidR="00AF5881">
        <w:rPr>
          <w:rFonts w:ascii="华文仿宋" w:eastAsia="华文仿宋" w:hAnsi="华文仿宋" w:hint="eastAsia"/>
          <w:sz w:val="32"/>
          <w:szCs w:val="32"/>
        </w:rPr>
        <w:t>公路</w:t>
      </w:r>
      <w:r w:rsidR="00623C97">
        <w:rPr>
          <w:rFonts w:ascii="华文仿宋" w:eastAsia="华文仿宋" w:hAnsi="华文仿宋" w:hint="eastAsia"/>
          <w:sz w:val="32"/>
          <w:szCs w:val="32"/>
        </w:rPr>
        <w:t>行业</w:t>
      </w:r>
      <w:r w:rsidR="00750394">
        <w:rPr>
          <w:rFonts w:ascii="华文仿宋" w:eastAsia="华文仿宋" w:hAnsi="华文仿宋" w:hint="eastAsia"/>
          <w:sz w:val="32"/>
          <w:szCs w:val="32"/>
        </w:rPr>
        <w:t>服务项目数量或合同总金额超过一定</w:t>
      </w:r>
      <w:r w:rsidR="004A7A26">
        <w:rPr>
          <w:rFonts w:ascii="华文仿宋" w:eastAsia="华文仿宋" w:hAnsi="华文仿宋" w:hint="eastAsia"/>
          <w:sz w:val="32"/>
          <w:szCs w:val="32"/>
        </w:rPr>
        <w:t>规模</w:t>
      </w:r>
      <w:r w:rsidR="00750394">
        <w:rPr>
          <w:rFonts w:ascii="华文仿宋" w:eastAsia="华文仿宋" w:hAnsi="华文仿宋" w:hint="eastAsia"/>
          <w:sz w:val="32"/>
          <w:szCs w:val="32"/>
        </w:rPr>
        <w:t>后，</w:t>
      </w:r>
      <w:r w:rsidR="00AF5881" w:rsidRPr="007151A9">
        <w:rPr>
          <w:rFonts w:ascii="华文仿宋" w:eastAsia="华文仿宋" w:hAnsi="华文仿宋" w:hint="eastAsia"/>
          <w:sz w:val="32"/>
          <w:szCs w:val="32"/>
        </w:rPr>
        <w:t>影响到项目进度及后续服务质量的，</w:t>
      </w:r>
      <w:r w:rsidR="00665848" w:rsidRPr="007151A9">
        <w:rPr>
          <w:rFonts w:ascii="华文仿宋" w:eastAsia="华文仿宋" w:hAnsi="华文仿宋" w:hint="eastAsia"/>
          <w:sz w:val="32"/>
          <w:szCs w:val="32"/>
        </w:rPr>
        <w:t>采购</w:t>
      </w:r>
      <w:r w:rsidR="00750394" w:rsidRPr="007151A9">
        <w:rPr>
          <w:rFonts w:ascii="华文仿宋" w:eastAsia="华文仿宋" w:hAnsi="华文仿宋" w:hint="eastAsia"/>
          <w:sz w:val="32"/>
          <w:szCs w:val="32"/>
        </w:rPr>
        <w:t>单位在平台可不推荐该中介服务机构为</w:t>
      </w:r>
      <w:r w:rsidR="002146B1" w:rsidRPr="007151A9">
        <w:rPr>
          <w:rFonts w:ascii="华文仿宋" w:eastAsia="华文仿宋" w:hAnsi="华文仿宋" w:hint="eastAsia"/>
          <w:sz w:val="32"/>
          <w:szCs w:val="32"/>
        </w:rPr>
        <w:t>中选人</w:t>
      </w:r>
      <w:r w:rsidR="00623C97" w:rsidRPr="007151A9">
        <w:rPr>
          <w:rFonts w:ascii="华文仿宋" w:eastAsia="华文仿宋" w:hAnsi="华文仿宋" w:hint="eastAsia"/>
          <w:sz w:val="32"/>
          <w:szCs w:val="32"/>
        </w:rPr>
        <w:t>，</w:t>
      </w:r>
      <w:r w:rsidR="004A7A26" w:rsidRPr="007151A9">
        <w:rPr>
          <w:rFonts w:ascii="华文仿宋" w:eastAsia="华文仿宋" w:hAnsi="华文仿宋" w:hint="eastAsia"/>
          <w:sz w:val="32"/>
          <w:szCs w:val="32"/>
        </w:rPr>
        <w:t>可优先推荐</w:t>
      </w:r>
      <w:r w:rsidR="002C32F7" w:rsidRPr="007151A9">
        <w:rPr>
          <w:rFonts w:ascii="华文仿宋" w:eastAsia="华文仿宋" w:hAnsi="华文仿宋" w:hint="eastAsia"/>
          <w:sz w:val="32"/>
          <w:szCs w:val="32"/>
        </w:rPr>
        <w:t>总评分</w:t>
      </w:r>
      <w:r w:rsidR="008520C6" w:rsidRPr="007151A9">
        <w:rPr>
          <w:rFonts w:ascii="华文仿宋" w:eastAsia="华文仿宋" w:hAnsi="华文仿宋" w:hint="eastAsia"/>
          <w:sz w:val="32"/>
          <w:szCs w:val="32"/>
        </w:rPr>
        <w:t>为</w:t>
      </w:r>
      <w:r w:rsidR="00D635E3" w:rsidRPr="007151A9">
        <w:rPr>
          <w:rFonts w:ascii="华文仿宋" w:eastAsia="华文仿宋" w:hAnsi="华文仿宋" w:hint="eastAsia"/>
          <w:sz w:val="32"/>
          <w:szCs w:val="32"/>
        </w:rPr>
        <w:t>第二名</w:t>
      </w:r>
      <w:r w:rsidR="001770A6" w:rsidRPr="007151A9">
        <w:rPr>
          <w:rFonts w:ascii="华文仿宋" w:eastAsia="华文仿宋" w:hAnsi="华文仿宋" w:hint="eastAsia"/>
          <w:sz w:val="32"/>
          <w:szCs w:val="32"/>
        </w:rPr>
        <w:t>的中介</w:t>
      </w:r>
      <w:r w:rsidR="00CA7672" w:rsidRPr="007151A9">
        <w:rPr>
          <w:rFonts w:ascii="华文仿宋" w:eastAsia="华文仿宋" w:hAnsi="华文仿宋" w:hint="eastAsia"/>
          <w:sz w:val="32"/>
          <w:szCs w:val="32"/>
        </w:rPr>
        <w:t>服务</w:t>
      </w:r>
      <w:r w:rsidR="001770A6" w:rsidRPr="007151A9">
        <w:rPr>
          <w:rFonts w:ascii="华文仿宋" w:eastAsia="华文仿宋" w:hAnsi="华文仿宋" w:hint="eastAsia"/>
          <w:sz w:val="32"/>
          <w:szCs w:val="32"/>
        </w:rPr>
        <w:t>机构为</w:t>
      </w:r>
      <w:r w:rsidR="002146B1" w:rsidRPr="007151A9">
        <w:rPr>
          <w:rFonts w:ascii="华文仿宋" w:eastAsia="华文仿宋" w:hAnsi="华文仿宋" w:hint="eastAsia"/>
          <w:sz w:val="32"/>
          <w:szCs w:val="32"/>
        </w:rPr>
        <w:t>中选人</w:t>
      </w:r>
      <w:r w:rsidR="001770A6" w:rsidRPr="007151A9">
        <w:rPr>
          <w:rFonts w:ascii="华文仿宋" w:eastAsia="华文仿宋" w:hAnsi="华文仿宋" w:hint="eastAsia"/>
          <w:sz w:val="32"/>
          <w:szCs w:val="32"/>
        </w:rPr>
        <w:t>，</w:t>
      </w:r>
      <w:r w:rsidR="002B07B2" w:rsidRPr="007151A9">
        <w:rPr>
          <w:rFonts w:ascii="华文仿宋" w:eastAsia="华文仿宋" w:hAnsi="华文仿宋" w:hint="eastAsia"/>
          <w:sz w:val="32"/>
          <w:szCs w:val="32"/>
        </w:rPr>
        <w:t>若第二名情况相同，则依此类推。</w:t>
      </w:r>
      <w:r w:rsidR="00535A4B" w:rsidRPr="00535A4B">
        <w:rPr>
          <w:rFonts w:ascii="华文仿宋" w:eastAsia="华文仿宋" w:hAnsi="华文仿宋" w:hint="eastAsia"/>
          <w:sz w:val="32"/>
          <w:szCs w:val="32"/>
        </w:rPr>
        <w:t>以上规模由采购单位根据中介服务单位承担业务能力综合考虑后确定。</w:t>
      </w:r>
    </w:p>
    <w:p w:rsidR="00E951D3" w:rsidRDefault="00350A73"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E951D3" w:rsidRPr="00E951D3">
        <w:rPr>
          <w:rFonts w:ascii="华文仿宋" w:eastAsia="华文仿宋" w:hAnsi="华文仿宋" w:hint="eastAsia"/>
          <w:sz w:val="32"/>
          <w:szCs w:val="32"/>
        </w:rPr>
        <w:t>、</w:t>
      </w:r>
      <w:r w:rsidR="00E951D3">
        <w:rPr>
          <w:rFonts w:ascii="华文仿宋" w:eastAsia="华文仿宋" w:hAnsi="华文仿宋" w:hint="eastAsia"/>
          <w:sz w:val="32"/>
          <w:szCs w:val="32"/>
        </w:rPr>
        <w:t>采用</w:t>
      </w:r>
      <w:r w:rsidR="00535A4B">
        <w:rPr>
          <w:rFonts w:ascii="华文仿宋" w:eastAsia="华文仿宋" w:hAnsi="华文仿宋" w:hint="eastAsia"/>
          <w:sz w:val="32"/>
          <w:szCs w:val="32"/>
        </w:rPr>
        <w:t>本方案选取的中介服务机构存在的质疑与投诉</w:t>
      </w:r>
      <w:r w:rsidR="00391DEF">
        <w:rPr>
          <w:rFonts w:ascii="华文仿宋" w:eastAsia="华文仿宋" w:hAnsi="华文仿宋" w:hint="eastAsia"/>
          <w:sz w:val="32"/>
          <w:szCs w:val="32"/>
        </w:rPr>
        <w:t>及标后履约</w:t>
      </w:r>
      <w:r w:rsidR="00535A4B">
        <w:rPr>
          <w:rFonts w:ascii="华文仿宋" w:eastAsia="华文仿宋" w:hAnsi="华文仿宋" w:hint="eastAsia"/>
          <w:sz w:val="32"/>
          <w:szCs w:val="32"/>
        </w:rPr>
        <w:t>按照相关法律法规及管理办法执行。</w:t>
      </w:r>
    </w:p>
    <w:p w:rsidR="00265419" w:rsidRPr="009B70F8" w:rsidRDefault="009B70F8" w:rsidP="007A701B">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265419" w:rsidRPr="009B70F8">
        <w:rPr>
          <w:rFonts w:ascii="华文仿宋" w:eastAsia="华文仿宋" w:hAnsi="华文仿宋" w:hint="eastAsia"/>
          <w:sz w:val="32"/>
          <w:szCs w:val="32"/>
        </w:rPr>
        <w:t>本方案由县</w:t>
      </w:r>
      <w:proofErr w:type="gramStart"/>
      <w:r w:rsidR="00265419" w:rsidRPr="009B70F8">
        <w:rPr>
          <w:rFonts w:ascii="华文仿宋" w:eastAsia="华文仿宋" w:hAnsi="华文仿宋" w:hint="eastAsia"/>
          <w:sz w:val="32"/>
          <w:szCs w:val="32"/>
        </w:rPr>
        <w:t>交运局</w:t>
      </w:r>
      <w:proofErr w:type="gramEnd"/>
      <w:r w:rsidR="00265419" w:rsidRPr="009B70F8">
        <w:rPr>
          <w:rFonts w:ascii="华文仿宋" w:eastAsia="华文仿宋" w:hAnsi="华文仿宋" w:hint="eastAsia"/>
          <w:sz w:val="32"/>
          <w:szCs w:val="32"/>
        </w:rPr>
        <w:t>负责解释</w:t>
      </w:r>
      <w:r w:rsidR="00EA28A4" w:rsidRPr="009B70F8">
        <w:rPr>
          <w:rFonts w:ascii="华文仿宋" w:eastAsia="华文仿宋" w:hAnsi="华文仿宋" w:hint="eastAsia"/>
          <w:sz w:val="32"/>
          <w:szCs w:val="32"/>
        </w:rPr>
        <w:t>与修订</w:t>
      </w:r>
      <w:r w:rsidR="004E2D3A" w:rsidRPr="009B70F8">
        <w:rPr>
          <w:rFonts w:ascii="华文仿宋" w:eastAsia="华文仿宋" w:hAnsi="华文仿宋" w:hint="eastAsia"/>
          <w:sz w:val="32"/>
          <w:szCs w:val="32"/>
        </w:rPr>
        <w:t>，自印发之日起施行</w:t>
      </w:r>
      <w:r w:rsidR="00265419" w:rsidRPr="009B70F8">
        <w:rPr>
          <w:rFonts w:ascii="华文仿宋" w:eastAsia="华文仿宋" w:hAnsi="华文仿宋" w:hint="eastAsia"/>
          <w:sz w:val="32"/>
          <w:szCs w:val="32"/>
        </w:rPr>
        <w:t>。</w:t>
      </w:r>
      <w:r w:rsidR="007A701B">
        <w:rPr>
          <w:rFonts w:ascii="华文仿宋" w:eastAsia="华文仿宋" w:hAnsi="华文仿宋" w:hint="eastAsia"/>
          <w:sz w:val="32"/>
          <w:szCs w:val="32"/>
        </w:rPr>
        <w:t>原《</w:t>
      </w:r>
      <w:r w:rsidR="007A701B" w:rsidRPr="007A701B">
        <w:rPr>
          <w:rFonts w:ascii="华文仿宋" w:eastAsia="华文仿宋" w:hAnsi="华文仿宋" w:hint="eastAsia"/>
          <w:sz w:val="32"/>
          <w:szCs w:val="32"/>
        </w:rPr>
        <w:t>太湖县交通运输局关于在“网上中介超市平台”直接选取中介机构的实施方案</w:t>
      </w:r>
      <w:r w:rsidR="007A701B">
        <w:rPr>
          <w:rFonts w:ascii="华文仿宋" w:eastAsia="华文仿宋" w:hAnsi="华文仿宋" w:hint="eastAsia"/>
          <w:sz w:val="32"/>
          <w:szCs w:val="32"/>
        </w:rPr>
        <w:t>》（太交工字</w:t>
      </w:r>
      <w:r w:rsidR="007A701B" w:rsidRPr="00E142D4">
        <w:rPr>
          <w:rFonts w:ascii="仿宋_GB2312" w:eastAsia="仿宋_GB2312" w:hAnsi="Times New Roman" w:cs="Times New Roman" w:hint="eastAsia"/>
          <w:sz w:val="32"/>
          <w:szCs w:val="32"/>
        </w:rPr>
        <w:t>〔202</w:t>
      </w:r>
      <w:r w:rsidR="007A701B">
        <w:rPr>
          <w:rFonts w:ascii="仿宋_GB2312" w:eastAsia="仿宋_GB2312" w:hAnsi="Times New Roman" w:cs="Times New Roman" w:hint="eastAsia"/>
          <w:sz w:val="32"/>
          <w:szCs w:val="32"/>
        </w:rPr>
        <w:t>1</w:t>
      </w:r>
      <w:r w:rsidR="007A701B" w:rsidRPr="00E142D4">
        <w:rPr>
          <w:rFonts w:ascii="仿宋_GB2312" w:eastAsia="仿宋_GB2312" w:hAnsi="Times New Roman" w:cs="Times New Roman" w:hint="eastAsia"/>
          <w:sz w:val="32"/>
          <w:szCs w:val="32"/>
        </w:rPr>
        <w:t>〕</w:t>
      </w:r>
      <w:r w:rsidR="007A701B">
        <w:rPr>
          <w:rFonts w:ascii="仿宋_GB2312" w:eastAsia="仿宋_GB2312" w:hAnsi="Times New Roman" w:cs="Times New Roman" w:hint="eastAsia"/>
          <w:sz w:val="32"/>
          <w:szCs w:val="32"/>
        </w:rPr>
        <w:t>34</w:t>
      </w:r>
      <w:r w:rsidR="007A701B" w:rsidRPr="00E142D4">
        <w:rPr>
          <w:rFonts w:ascii="仿宋_GB2312" w:eastAsia="仿宋_GB2312" w:hAnsi="Times New Roman" w:cs="Times New Roman" w:hint="eastAsia"/>
          <w:sz w:val="32"/>
          <w:szCs w:val="32"/>
        </w:rPr>
        <w:t>号</w:t>
      </w:r>
      <w:r w:rsidR="007A701B">
        <w:rPr>
          <w:rFonts w:ascii="华文仿宋" w:eastAsia="华文仿宋" w:hAnsi="华文仿宋" w:hint="eastAsia"/>
          <w:sz w:val="32"/>
          <w:szCs w:val="32"/>
        </w:rPr>
        <w:t>）废止。</w:t>
      </w:r>
    </w:p>
    <w:p w:rsidR="00F459C3" w:rsidRPr="004D1681" w:rsidRDefault="004D1681" w:rsidP="004D1681">
      <w:pPr>
        <w:ind w:firstLineChars="200" w:firstLine="640"/>
        <w:rPr>
          <w:rFonts w:ascii="华文仿宋" w:eastAsia="华文仿宋" w:hAnsi="华文仿宋"/>
          <w:sz w:val="32"/>
          <w:szCs w:val="32"/>
        </w:rPr>
      </w:pPr>
      <w:r w:rsidRPr="004D1681">
        <w:rPr>
          <w:rFonts w:ascii="华文仿宋" w:eastAsia="华文仿宋" w:hAnsi="华文仿宋"/>
          <w:sz w:val="32"/>
          <w:szCs w:val="32"/>
        </w:rPr>
        <w:t>附件</w:t>
      </w:r>
      <w:r w:rsidRPr="004D1681">
        <w:rPr>
          <w:rFonts w:ascii="华文仿宋" w:eastAsia="华文仿宋" w:hAnsi="华文仿宋" w:hint="eastAsia"/>
          <w:sz w:val="32"/>
          <w:szCs w:val="32"/>
        </w:rPr>
        <w:t>：</w:t>
      </w:r>
      <w:r w:rsidRPr="004D1681">
        <w:rPr>
          <w:rFonts w:ascii="华文仿宋" w:eastAsia="华文仿宋" w:hAnsi="华文仿宋"/>
          <w:sz w:val="32"/>
          <w:szCs w:val="32"/>
        </w:rPr>
        <w:t>关于</w:t>
      </w:r>
      <w:r>
        <w:rPr>
          <w:rFonts w:ascii="华文仿宋" w:eastAsia="华文仿宋" w:hAnsi="华文仿宋"/>
          <w:sz w:val="32"/>
          <w:szCs w:val="32"/>
        </w:rPr>
        <w:t>对</w:t>
      </w:r>
      <w:r>
        <w:rPr>
          <w:rFonts w:ascii="华文仿宋" w:eastAsia="华文仿宋" w:hAnsi="华文仿宋" w:hint="eastAsia"/>
          <w:sz w:val="32"/>
          <w:szCs w:val="32"/>
        </w:rPr>
        <w:t>2021年设计、监理、检测单位技术服务质量调查测评结果的通报</w:t>
      </w:r>
      <w:bookmarkStart w:id="0" w:name="_GoBack"/>
      <w:bookmarkEnd w:id="0"/>
    </w:p>
    <w:p w:rsidR="00F459C3" w:rsidRPr="003B10FF" w:rsidRDefault="00F459C3" w:rsidP="00BB2546">
      <w:pPr>
        <w:ind w:firstLineChars="200" w:firstLine="641"/>
        <w:rPr>
          <w:rFonts w:ascii="华文仿宋" w:eastAsia="华文仿宋" w:hAnsi="华文仿宋"/>
          <w:sz w:val="32"/>
          <w:szCs w:val="32"/>
        </w:rPr>
      </w:pPr>
      <w:r>
        <w:rPr>
          <w:rFonts w:ascii="华文仿宋" w:eastAsia="华文仿宋" w:hAnsi="华文仿宋" w:hint="eastAsia"/>
          <w:b/>
          <w:sz w:val="32"/>
          <w:szCs w:val="32"/>
        </w:rPr>
        <w:t xml:space="preserve">                              </w:t>
      </w:r>
      <w:r w:rsidRPr="003B10FF">
        <w:rPr>
          <w:rFonts w:ascii="华文仿宋" w:eastAsia="华文仿宋" w:hAnsi="华文仿宋" w:hint="eastAsia"/>
          <w:sz w:val="32"/>
          <w:szCs w:val="32"/>
        </w:rPr>
        <w:t>太湖县交通运输局</w:t>
      </w:r>
    </w:p>
    <w:p w:rsidR="00F459C3" w:rsidRPr="00EA28A4" w:rsidRDefault="00F459C3" w:rsidP="00EA28A4">
      <w:pPr>
        <w:ind w:firstLineChars="200" w:firstLine="640"/>
        <w:rPr>
          <w:rFonts w:ascii="华文仿宋" w:eastAsia="华文仿宋" w:hAnsi="华文仿宋"/>
          <w:sz w:val="32"/>
          <w:szCs w:val="32"/>
        </w:rPr>
      </w:pPr>
      <w:r w:rsidRPr="003B10FF">
        <w:rPr>
          <w:rFonts w:ascii="华文仿宋" w:eastAsia="华文仿宋" w:hAnsi="华文仿宋" w:hint="eastAsia"/>
          <w:sz w:val="32"/>
          <w:szCs w:val="32"/>
        </w:rPr>
        <w:t xml:space="preserve">  </w:t>
      </w:r>
      <w:r w:rsidR="003B10FF">
        <w:rPr>
          <w:rFonts w:ascii="华文仿宋" w:eastAsia="华文仿宋" w:hAnsi="华文仿宋" w:hint="eastAsia"/>
          <w:sz w:val="32"/>
          <w:szCs w:val="32"/>
        </w:rPr>
        <w:t xml:space="preserve">                             </w:t>
      </w:r>
      <w:r w:rsidRPr="003B10FF">
        <w:rPr>
          <w:rFonts w:ascii="华文仿宋" w:eastAsia="华文仿宋" w:hAnsi="华文仿宋" w:hint="eastAsia"/>
          <w:sz w:val="32"/>
          <w:szCs w:val="32"/>
        </w:rPr>
        <w:t>202</w:t>
      </w:r>
      <w:r w:rsidR="00A656DF">
        <w:rPr>
          <w:rFonts w:ascii="华文仿宋" w:eastAsia="华文仿宋" w:hAnsi="华文仿宋" w:hint="eastAsia"/>
          <w:sz w:val="32"/>
          <w:szCs w:val="32"/>
        </w:rPr>
        <w:t>2</w:t>
      </w:r>
      <w:r w:rsidRPr="003B10FF">
        <w:rPr>
          <w:rFonts w:ascii="华文仿宋" w:eastAsia="华文仿宋" w:hAnsi="华文仿宋" w:hint="eastAsia"/>
          <w:sz w:val="32"/>
          <w:szCs w:val="32"/>
        </w:rPr>
        <w:t>年</w:t>
      </w:r>
      <w:r w:rsidR="00A656DF">
        <w:rPr>
          <w:rFonts w:ascii="华文仿宋" w:eastAsia="华文仿宋" w:hAnsi="华文仿宋" w:hint="eastAsia"/>
          <w:sz w:val="32"/>
          <w:szCs w:val="32"/>
        </w:rPr>
        <w:t>3</w:t>
      </w:r>
      <w:r w:rsidRPr="003B10FF">
        <w:rPr>
          <w:rFonts w:ascii="华文仿宋" w:eastAsia="华文仿宋" w:hAnsi="华文仿宋" w:hint="eastAsia"/>
          <w:sz w:val="32"/>
          <w:szCs w:val="32"/>
        </w:rPr>
        <w:t>月</w:t>
      </w:r>
      <w:r w:rsidR="007151A9">
        <w:rPr>
          <w:rFonts w:ascii="华文仿宋" w:eastAsia="华文仿宋" w:hAnsi="华文仿宋" w:hint="eastAsia"/>
          <w:sz w:val="32"/>
          <w:szCs w:val="32"/>
        </w:rPr>
        <w:t>8</w:t>
      </w:r>
      <w:r w:rsidR="003B10FF">
        <w:rPr>
          <w:rFonts w:ascii="华文仿宋" w:eastAsia="华文仿宋" w:hAnsi="华文仿宋" w:hint="eastAsia"/>
          <w:sz w:val="32"/>
          <w:szCs w:val="32"/>
        </w:rPr>
        <w:t>日</w:t>
      </w:r>
    </w:p>
    <w:p w:rsidR="00A656DF" w:rsidRDefault="00A656DF" w:rsidP="00D91C04">
      <w:pPr>
        <w:rPr>
          <w:rFonts w:ascii="方正小标宋简体" w:eastAsia="方正小标宋简体" w:hAnsi="仿宋" w:cs="仿宋"/>
          <w:b/>
          <w:sz w:val="44"/>
          <w:szCs w:val="44"/>
        </w:rPr>
      </w:pPr>
    </w:p>
    <w:sectPr w:rsidR="00A656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4C8" w:rsidRDefault="00D064C8" w:rsidP="001E0AB4">
      <w:r>
        <w:separator/>
      </w:r>
    </w:p>
  </w:endnote>
  <w:endnote w:type="continuationSeparator" w:id="0">
    <w:p w:rsidR="00D064C8" w:rsidRDefault="00D064C8" w:rsidP="001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4C8" w:rsidRDefault="00D064C8" w:rsidP="001E0AB4">
      <w:r>
        <w:separator/>
      </w:r>
    </w:p>
  </w:footnote>
  <w:footnote w:type="continuationSeparator" w:id="0">
    <w:p w:rsidR="00D064C8" w:rsidRDefault="00D064C8" w:rsidP="001E0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88F88"/>
    <w:multiLevelType w:val="singleLevel"/>
    <w:tmpl w:val="A5F88F88"/>
    <w:lvl w:ilvl="0">
      <w:start w:val="1"/>
      <w:numFmt w:val="decimal"/>
      <w:suff w:val="nothing"/>
      <w:lvlText w:val="%1、"/>
      <w:lvlJc w:val="left"/>
    </w:lvl>
  </w:abstractNum>
  <w:abstractNum w:abstractNumId="1">
    <w:nsid w:val="764326EF"/>
    <w:multiLevelType w:val="hybridMultilevel"/>
    <w:tmpl w:val="DC925BDC"/>
    <w:lvl w:ilvl="0" w:tplc="49CED206">
      <w:start w:val="2"/>
      <w:numFmt w:val="japaneseCounting"/>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77"/>
    <w:rsid w:val="00010957"/>
    <w:rsid w:val="00015698"/>
    <w:rsid w:val="00016759"/>
    <w:rsid w:val="00016794"/>
    <w:rsid w:val="00016AD4"/>
    <w:rsid w:val="000217A8"/>
    <w:rsid w:val="00021E1B"/>
    <w:rsid w:val="00021EEB"/>
    <w:rsid w:val="00022ABB"/>
    <w:rsid w:val="00024F43"/>
    <w:rsid w:val="00025C77"/>
    <w:rsid w:val="00027D7B"/>
    <w:rsid w:val="00064584"/>
    <w:rsid w:val="000653B5"/>
    <w:rsid w:val="000655EE"/>
    <w:rsid w:val="000749C9"/>
    <w:rsid w:val="00074FC4"/>
    <w:rsid w:val="00081610"/>
    <w:rsid w:val="00083031"/>
    <w:rsid w:val="000839BF"/>
    <w:rsid w:val="0008682A"/>
    <w:rsid w:val="000A2895"/>
    <w:rsid w:val="000A3AA1"/>
    <w:rsid w:val="000A6907"/>
    <w:rsid w:val="000B4962"/>
    <w:rsid w:val="000B54E2"/>
    <w:rsid w:val="000B5F64"/>
    <w:rsid w:val="000C4EB4"/>
    <w:rsid w:val="000D28E3"/>
    <w:rsid w:val="000D42D8"/>
    <w:rsid w:val="000E775D"/>
    <w:rsid w:val="000F3217"/>
    <w:rsid w:val="000F4723"/>
    <w:rsid w:val="000F7D25"/>
    <w:rsid w:val="001001CC"/>
    <w:rsid w:val="0010252E"/>
    <w:rsid w:val="00102C06"/>
    <w:rsid w:val="00106371"/>
    <w:rsid w:val="0010707D"/>
    <w:rsid w:val="00110483"/>
    <w:rsid w:val="00113922"/>
    <w:rsid w:val="0011452E"/>
    <w:rsid w:val="00114AAC"/>
    <w:rsid w:val="001168E8"/>
    <w:rsid w:val="0011698F"/>
    <w:rsid w:val="0012218A"/>
    <w:rsid w:val="00123050"/>
    <w:rsid w:val="0012591C"/>
    <w:rsid w:val="00131819"/>
    <w:rsid w:val="001376CB"/>
    <w:rsid w:val="00145450"/>
    <w:rsid w:val="00145A5A"/>
    <w:rsid w:val="001502D2"/>
    <w:rsid w:val="00152DE7"/>
    <w:rsid w:val="001639AE"/>
    <w:rsid w:val="001663C4"/>
    <w:rsid w:val="00174556"/>
    <w:rsid w:val="001770A6"/>
    <w:rsid w:val="00181FD4"/>
    <w:rsid w:val="001823CE"/>
    <w:rsid w:val="00183028"/>
    <w:rsid w:val="00183ABE"/>
    <w:rsid w:val="0018667B"/>
    <w:rsid w:val="00186F81"/>
    <w:rsid w:val="00190906"/>
    <w:rsid w:val="00192A51"/>
    <w:rsid w:val="00195BE2"/>
    <w:rsid w:val="00196784"/>
    <w:rsid w:val="00197698"/>
    <w:rsid w:val="001A069E"/>
    <w:rsid w:val="001A40C6"/>
    <w:rsid w:val="001A5FAF"/>
    <w:rsid w:val="001A6CD9"/>
    <w:rsid w:val="001A780E"/>
    <w:rsid w:val="001B04BA"/>
    <w:rsid w:val="001B31D7"/>
    <w:rsid w:val="001B4F10"/>
    <w:rsid w:val="001D157D"/>
    <w:rsid w:val="001D1A7E"/>
    <w:rsid w:val="001D4A55"/>
    <w:rsid w:val="001D584C"/>
    <w:rsid w:val="001D6AE9"/>
    <w:rsid w:val="001D7CD0"/>
    <w:rsid w:val="001E0AB4"/>
    <w:rsid w:val="001E6244"/>
    <w:rsid w:val="001E6DE6"/>
    <w:rsid w:val="001E7142"/>
    <w:rsid w:val="001F1862"/>
    <w:rsid w:val="001F1FDC"/>
    <w:rsid w:val="001F26AF"/>
    <w:rsid w:val="001F562C"/>
    <w:rsid w:val="00202C8E"/>
    <w:rsid w:val="002064D5"/>
    <w:rsid w:val="002146B1"/>
    <w:rsid w:val="00215796"/>
    <w:rsid w:val="00216984"/>
    <w:rsid w:val="00217A09"/>
    <w:rsid w:val="00223B26"/>
    <w:rsid w:val="0022565E"/>
    <w:rsid w:val="00232548"/>
    <w:rsid w:val="00233CD2"/>
    <w:rsid w:val="002344F2"/>
    <w:rsid w:val="002404A2"/>
    <w:rsid w:val="0024477F"/>
    <w:rsid w:val="002505FB"/>
    <w:rsid w:val="002552ED"/>
    <w:rsid w:val="00255788"/>
    <w:rsid w:val="002571D7"/>
    <w:rsid w:val="0026446E"/>
    <w:rsid w:val="00265419"/>
    <w:rsid w:val="0027032D"/>
    <w:rsid w:val="00270D29"/>
    <w:rsid w:val="00271036"/>
    <w:rsid w:val="00280D06"/>
    <w:rsid w:val="00282C90"/>
    <w:rsid w:val="00285AAF"/>
    <w:rsid w:val="002947AA"/>
    <w:rsid w:val="002970D3"/>
    <w:rsid w:val="002A00BA"/>
    <w:rsid w:val="002A5258"/>
    <w:rsid w:val="002A7D6F"/>
    <w:rsid w:val="002B07B2"/>
    <w:rsid w:val="002B5717"/>
    <w:rsid w:val="002B68E8"/>
    <w:rsid w:val="002C0749"/>
    <w:rsid w:val="002C11BC"/>
    <w:rsid w:val="002C32F7"/>
    <w:rsid w:val="002C6037"/>
    <w:rsid w:val="002C6BE6"/>
    <w:rsid w:val="002D14F9"/>
    <w:rsid w:val="002D4A2C"/>
    <w:rsid w:val="002D5EEE"/>
    <w:rsid w:val="002D67CE"/>
    <w:rsid w:val="002D740D"/>
    <w:rsid w:val="002E1596"/>
    <w:rsid w:val="002E2489"/>
    <w:rsid w:val="002E34CC"/>
    <w:rsid w:val="002E6A1D"/>
    <w:rsid w:val="002E78BC"/>
    <w:rsid w:val="002F22F5"/>
    <w:rsid w:val="002F6CE5"/>
    <w:rsid w:val="00300374"/>
    <w:rsid w:val="003016BF"/>
    <w:rsid w:val="00302746"/>
    <w:rsid w:val="0030322D"/>
    <w:rsid w:val="00305B25"/>
    <w:rsid w:val="00305BFB"/>
    <w:rsid w:val="003113AE"/>
    <w:rsid w:val="00313044"/>
    <w:rsid w:val="00314F7E"/>
    <w:rsid w:val="0032194E"/>
    <w:rsid w:val="00323334"/>
    <w:rsid w:val="0032366B"/>
    <w:rsid w:val="0033077E"/>
    <w:rsid w:val="0033555F"/>
    <w:rsid w:val="003376F7"/>
    <w:rsid w:val="00340A7C"/>
    <w:rsid w:val="00340D8C"/>
    <w:rsid w:val="003454D1"/>
    <w:rsid w:val="003470C6"/>
    <w:rsid w:val="003474A8"/>
    <w:rsid w:val="00350464"/>
    <w:rsid w:val="00350A73"/>
    <w:rsid w:val="0035113E"/>
    <w:rsid w:val="0035290F"/>
    <w:rsid w:val="00354933"/>
    <w:rsid w:val="00357FFD"/>
    <w:rsid w:val="003653EC"/>
    <w:rsid w:val="0037066E"/>
    <w:rsid w:val="00373254"/>
    <w:rsid w:val="00381FEA"/>
    <w:rsid w:val="00383176"/>
    <w:rsid w:val="00385751"/>
    <w:rsid w:val="00391DEF"/>
    <w:rsid w:val="003945D9"/>
    <w:rsid w:val="00396743"/>
    <w:rsid w:val="003A20FA"/>
    <w:rsid w:val="003A6809"/>
    <w:rsid w:val="003B10FF"/>
    <w:rsid w:val="003B65EA"/>
    <w:rsid w:val="003C5928"/>
    <w:rsid w:val="003C6DF0"/>
    <w:rsid w:val="003D5A5A"/>
    <w:rsid w:val="003E118D"/>
    <w:rsid w:val="003E12F2"/>
    <w:rsid w:val="003E1EF4"/>
    <w:rsid w:val="003E35E8"/>
    <w:rsid w:val="003E7114"/>
    <w:rsid w:val="003F3B3A"/>
    <w:rsid w:val="00400C0E"/>
    <w:rsid w:val="00402060"/>
    <w:rsid w:val="004061D1"/>
    <w:rsid w:val="00406A7F"/>
    <w:rsid w:val="0040718F"/>
    <w:rsid w:val="00413F2F"/>
    <w:rsid w:val="004151C3"/>
    <w:rsid w:val="0041774E"/>
    <w:rsid w:val="00420812"/>
    <w:rsid w:val="00421B73"/>
    <w:rsid w:val="00422210"/>
    <w:rsid w:val="004239AD"/>
    <w:rsid w:val="00425B57"/>
    <w:rsid w:val="00431567"/>
    <w:rsid w:val="00435AE6"/>
    <w:rsid w:val="0044033A"/>
    <w:rsid w:val="00450114"/>
    <w:rsid w:val="00464DA5"/>
    <w:rsid w:val="00467C5D"/>
    <w:rsid w:val="00472959"/>
    <w:rsid w:val="00474540"/>
    <w:rsid w:val="00474C01"/>
    <w:rsid w:val="00480CDE"/>
    <w:rsid w:val="004828F8"/>
    <w:rsid w:val="00482E84"/>
    <w:rsid w:val="00485493"/>
    <w:rsid w:val="004913C4"/>
    <w:rsid w:val="004933D8"/>
    <w:rsid w:val="00493D13"/>
    <w:rsid w:val="00496D4D"/>
    <w:rsid w:val="004A1835"/>
    <w:rsid w:val="004A2896"/>
    <w:rsid w:val="004A2DDD"/>
    <w:rsid w:val="004A7A26"/>
    <w:rsid w:val="004B03A1"/>
    <w:rsid w:val="004B47E8"/>
    <w:rsid w:val="004B6949"/>
    <w:rsid w:val="004C1D5C"/>
    <w:rsid w:val="004C4A39"/>
    <w:rsid w:val="004D1681"/>
    <w:rsid w:val="004D44C5"/>
    <w:rsid w:val="004D5601"/>
    <w:rsid w:val="004D57E1"/>
    <w:rsid w:val="004D6D7C"/>
    <w:rsid w:val="004E2D3A"/>
    <w:rsid w:val="004E3027"/>
    <w:rsid w:val="00515BAD"/>
    <w:rsid w:val="00520F23"/>
    <w:rsid w:val="00521D06"/>
    <w:rsid w:val="005220B6"/>
    <w:rsid w:val="00531E1F"/>
    <w:rsid w:val="00533761"/>
    <w:rsid w:val="00535A4B"/>
    <w:rsid w:val="005411BD"/>
    <w:rsid w:val="00542481"/>
    <w:rsid w:val="005472DA"/>
    <w:rsid w:val="00557C14"/>
    <w:rsid w:val="00560874"/>
    <w:rsid w:val="005659A7"/>
    <w:rsid w:val="00571CB5"/>
    <w:rsid w:val="00573586"/>
    <w:rsid w:val="005752FA"/>
    <w:rsid w:val="00582EBA"/>
    <w:rsid w:val="005842D9"/>
    <w:rsid w:val="00590FF6"/>
    <w:rsid w:val="0059110C"/>
    <w:rsid w:val="00592F0B"/>
    <w:rsid w:val="00595B1F"/>
    <w:rsid w:val="00596DF7"/>
    <w:rsid w:val="005B3199"/>
    <w:rsid w:val="005B3752"/>
    <w:rsid w:val="005B46B2"/>
    <w:rsid w:val="005C1E72"/>
    <w:rsid w:val="005C4B62"/>
    <w:rsid w:val="005C59AF"/>
    <w:rsid w:val="005D4AE2"/>
    <w:rsid w:val="005E1677"/>
    <w:rsid w:val="005E23BB"/>
    <w:rsid w:val="005E327F"/>
    <w:rsid w:val="005E6064"/>
    <w:rsid w:val="005E64FF"/>
    <w:rsid w:val="005F34A8"/>
    <w:rsid w:val="005F3F53"/>
    <w:rsid w:val="005F5059"/>
    <w:rsid w:val="005F786A"/>
    <w:rsid w:val="0060013D"/>
    <w:rsid w:val="006023DB"/>
    <w:rsid w:val="00604C02"/>
    <w:rsid w:val="00607B87"/>
    <w:rsid w:val="00623C97"/>
    <w:rsid w:val="006259EC"/>
    <w:rsid w:val="00630C48"/>
    <w:rsid w:val="006328DD"/>
    <w:rsid w:val="00632E73"/>
    <w:rsid w:val="006366BA"/>
    <w:rsid w:val="00636B02"/>
    <w:rsid w:val="00636ECE"/>
    <w:rsid w:val="00637D83"/>
    <w:rsid w:val="00645680"/>
    <w:rsid w:val="00652634"/>
    <w:rsid w:val="00655FC7"/>
    <w:rsid w:val="00665848"/>
    <w:rsid w:val="00665CE1"/>
    <w:rsid w:val="006666FD"/>
    <w:rsid w:val="00666884"/>
    <w:rsid w:val="0067037D"/>
    <w:rsid w:val="006774F0"/>
    <w:rsid w:val="00684279"/>
    <w:rsid w:val="00687191"/>
    <w:rsid w:val="006904FF"/>
    <w:rsid w:val="00691BC4"/>
    <w:rsid w:val="006937F7"/>
    <w:rsid w:val="006A0B05"/>
    <w:rsid w:val="006A2242"/>
    <w:rsid w:val="006A54F8"/>
    <w:rsid w:val="006A65F9"/>
    <w:rsid w:val="006B13DD"/>
    <w:rsid w:val="006B46A6"/>
    <w:rsid w:val="006C1FDF"/>
    <w:rsid w:val="006C547D"/>
    <w:rsid w:val="006D0566"/>
    <w:rsid w:val="006D3C85"/>
    <w:rsid w:val="006E3782"/>
    <w:rsid w:val="006E38E1"/>
    <w:rsid w:val="006E4CB3"/>
    <w:rsid w:val="006E4FAE"/>
    <w:rsid w:val="006E70BA"/>
    <w:rsid w:val="00704137"/>
    <w:rsid w:val="00706204"/>
    <w:rsid w:val="007078CB"/>
    <w:rsid w:val="00711D3D"/>
    <w:rsid w:val="00713A98"/>
    <w:rsid w:val="007151A9"/>
    <w:rsid w:val="00715AF5"/>
    <w:rsid w:val="0071643A"/>
    <w:rsid w:val="00725481"/>
    <w:rsid w:val="007357C0"/>
    <w:rsid w:val="00735C33"/>
    <w:rsid w:val="00737FF9"/>
    <w:rsid w:val="007436BB"/>
    <w:rsid w:val="00744FA7"/>
    <w:rsid w:val="00750394"/>
    <w:rsid w:val="00750597"/>
    <w:rsid w:val="007517BC"/>
    <w:rsid w:val="007545D5"/>
    <w:rsid w:val="007616B5"/>
    <w:rsid w:val="00761A01"/>
    <w:rsid w:val="0076205F"/>
    <w:rsid w:val="007664F9"/>
    <w:rsid w:val="00773C6C"/>
    <w:rsid w:val="00777094"/>
    <w:rsid w:val="00777D47"/>
    <w:rsid w:val="00791574"/>
    <w:rsid w:val="00794C0F"/>
    <w:rsid w:val="00797797"/>
    <w:rsid w:val="007A071B"/>
    <w:rsid w:val="007A41E0"/>
    <w:rsid w:val="007A5400"/>
    <w:rsid w:val="007A5F44"/>
    <w:rsid w:val="007A701B"/>
    <w:rsid w:val="007B04B3"/>
    <w:rsid w:val="007B2169"/>
    <w:rsid w:val="007B2649"/>
    <w:rsid w:val="007B2F6D"/>
    <w:rsid w:val="007B5AB6"/>
    <w:rsid w:val="007B5BCE"/>
    <w:rsid w:val="007C49D2"/>
    <w:rsid w:val="007D1FC4"/>
    <w:rsid w:val="007D57CF"/>
    <w:rsid w:val="007D783E"/>
    <w:rsid w:val="007D7C43"/>
    <w:rsid w:val="007E0A8A"/>
    <w:rsid w:val="007E187E"/>
    <w:rsid w:val="007E1AB3"/>
    <w:rsid w:val="007E3429"/>
    <w:rsid w:val="007F46FF"/>
    <w:rsid w:val="00803AB1"/>
    <w:rsid w:val="00805172"/>
    <w:rsid w:val="0080594E"/>
    <w:rsid w:val="00805FB0"/>
    <w:rsid w:val="0081004F"/>
    <w:rsid w:val="008125FC"/>
    <w:rsid w:val="00814CA1"/>
    <w:rsid w:val="00817D11"/>
    <w:rsid w:val="0082221D"/>
    <w:rsid w:val="008247BA"/>
    <w:rsid w:val="00826250"/>
    <w:rsid w:val="008270C1"/>
    <w:rsid w:val="008314C5"/>
    <w:rsid w:val="00834957"/>
    <w:rsid w:val="0083540E"/>
    <w:rsid w:val="0083753A"/>
    <w:rsid w:val="00843C3A"/>
    <w:rsid w:val="0084565E"/>
    <w:rsid w:val="00847A6E"/>
    <w:rsid w:val="008520C6"/>
    <w:rsid w:val="00852D9A"/>
    <w:rsid w:val="00855D01"/>
    <w:rsid w:val="00856C3C"/>
    <w:rsid w:val="00860C59"/>
    <w:rsid w:val="00870DBC"/>
    <w:rsid w:val="00871860"/>
    <w:rsid w:val="00875C6F"/>
    <w:rsid w:val="008819D3"/>
    <w:rsid w:val="0088212D"/>
    <w:rsid w:val="00882836"/>
    <w:rsid w:val="00883990"/>
    <w:rsid w:val="008878C8"/>
    <w:rsid w:val="00895A9F"/>
    <w:rsid w:val="008A0B6C"/>
    <w:rsid w:val="008A4965"/>
    <w:rsid w:val="008A54B3"/>
    <w:rsid w:val="008A5E02"/>
    <w:rsid w:val="008B07A3"/>
    <w:rsid w:val="008B2698"/>
    <w:rsid w:val="008B3387"/>
    <w:rsid w:val="008B41E6"/>
    <w:rsid w:val="008B5FF6"/>
    <w:rsid w:val="008B7A98"/>
    <w:rsid w:val="008C643C"/>
    <w:rsid w:val="008C722F"/>
    <w:rsid w:val="008C7FB2"/>
    <w:rsid w:val="008D55A8"/>
    <w:rsid w:val="008D7891"/>
    <w:rsid w:val="008E4AD5"/>
    <w:rsid w:val="008E5786"/>
    <w:rsid w:val="008E62DB"/>
    <w:rsid w:val="008E7D73"/>
    <w:rsid w:val="008F1141"/>
    <w:rsid w:val="008F209C"/>
    <w:rsid w:val="008F2F31"/>
    <w:rsid w:val="008F5503"/>
    <w:rsid w:val="008F5C35"/>
    <w:rsid w:val="008F756D"/>
    <w:rsid w:val="00901164"/>
    <w:rsid w:val="0090171F"/>
    <w:rsid w:val="00901ED2"/>
    <w:rsid w:val="009030C6"/>
    <w:rsid w:val="00904644"/>
    <w:rsid w:val="0091063C"/>
    <w:rsid w:val="00920FE8"/>
    <w:rsid w:val="00924F0B"/>
    <w:rsid w:val="00925C57"/>
    <w:rsid w:val="009262DB"/>
    <w:rsid w:val="00940500"/>
    <w:rsid w:val="009426BF"/>
    <w:rsid w:val="00943D75"/>
    <w:rsid w:val="00944708"/>
    <w:rsid w:val="009462BA"/>
    <w:rsid w:val="0094648C"/>
    <w:rsid w:val="0094658F"/>
    <w:rsid w:val="0094688A"/>
    <w:rsid w:val="00946C7C"/>
    <w:rsid w:val="00951269"/>
    <w:rsid w:val="00952181"/>
    <w:rsid w:val="009562A2"/>
    <w:rsid w:val="009579C0"/>
    <w:rsid w:val="00962178"/>
    <w:rsid w:val="00964C76"/>
    <w:rsid w:val="00964F1C"/>
    <w:rsid w:val="00965293"/>
    <w:rsid w:val="00966702"/>
    <w:rsid w:val="0096680E"/>
    <w:rsid w:val="00967ECD"/>
    <w:rsid w:val="009718E3"/>
    <w:rsid w:val="009735E2"/>
    <w:rsid w:val="00973A9F"/>
    <w:rsid w:val="009763EE"/>
    <w:rsid w:val="00976B21"/>
    <w:rsid w:val="00977759"/>
    <w:rsid w:val="009800A6"/>
    <w:rsid w:val="00980FC7"/>
    <w:rsid w:val="009829AA"/>
    <w:rsid w:val="00986FE3"/>
    <w:rsid w:val="00987DA9"/>
    <w:rsid w:val="00990F90"/>
    <w:rsid w:val="00992DAD"/>
    <w:rsid w:val="00994C0C"/>
    <w:rsid w:val="009A3E59"/>
    <w:rsid w:val="009B2B3E"/>
    <w:rsid w:val="009B3ED0"/>
    <w:rsid w:val="009B70F8"/>
    <w:rsid w:val="009B72BA"/>
    <w:rsid w:val="009C0C3F"/>
    <w:rsid w:val="009C3FB4"/>
    <w:rsid w:val="009D1652"/>
    <w:rsid w:val="009D1B0A"/>
    <w:rsid w:val="009D7B2F"/>
    <w:rsid w:val="009E1B23"/>
    <w:rsid w:val="009E1B89"/>
    <w:rsid w:val="009F440F"/>
    <w:rsid w:val="009F563B"/>
    <w:rsid w:val="009F5F53"/>
    <w:rsid w:val="009F7E17"/>
    <w:rsid w:val="00A000AE"/>
    <w:rsid w:val="00A05D07"/>
    <w:rsid w:val="00A13334"/>
    <w:rsid w:val="00A13726"/>
    <w:rsid w:val="00A156D4"/>
    <w:rsid w:val="00A171CD"/>
    <w:rsid w:val="00A20B2C"/>
    <w:rsid w:val="00A218E0"/>
    <w:rsid w:val="00A26A20"/>
    <w:rsid w:val="00A334D9"/>
    <w:rsid w:val="00A362C5"/>
    <w:rsid w:val="00A401E2"/>
    <w:rsid w:val="00A40CD0"/>
    <w:rsid w:val="00A42507"/>
    <w:rsid w:val="00A42879"/>
    <w:rsid w:val="00A4311A"/>
    <w:rsid w:val="00A436F6"/>
    <w:rsid w:val="00A62C60"/>
    <w:rsid w:val="00A64F14"/>
    <w:rsid w:val="00A656DF"/>
    <w:rsid w:val="00A74755"/>
    <w:rsid w:val="00A8232D"/>
    <w:rsid w:val="00A84559"/>
    <w:rsid w:val="00A9319E"/>
    <w:rsid w:val="00A964E4"/>
    <w:rsid w:val="00AA0364"/>
    <w:rsid w:val="00AA310D"/>
    <w:rsid w:val="00AA3AD5"/>
    <w:rsid w:val="00AA3B6C"/>
    <w:rsid w:val="00AA4CDE"/>
    <w:rsid w:val="00AA52AF"/>
    <w:rsid w:val="00AB1ABD"/>
    <w:rsid w:val="00AB7CDB"/>
    <w:rsid w:val="00AC0BA6"/>
    <w:rsid w:val="00AC2001"/>
    <w:rsid w:val="00AC23B2"/>
    <w:rsid w:val="00AC2F00"/>
    <w:rsid w:val="00AC67C5"/>
    <w:rsid w:val="00AD00E7"/>
    <w:rsid w:val="00AD0FCC"/>
    <w:rsid w:val="00AD17FB"/>
    <w:rsid w:val="00AD1E70"/>
    <w:rsid w:val="00AE060A"/>
    <w:rsid w:val="00AE2294"/>
    <w:rsid w:val="00AE61AC"/>
    <w:rsid w:val="00AE688A"/>
    <w:rsid w:val="00AF2273"/>
    <w:rsid w:val="00AF4E21"/>
    <w:rsid w:val="00AF57E4"/>
    <w:rsid w:val="00AF5881"/>
    <w:rsid w:val="00B04FD3"/>
    <w:rsid w:val="00B0585F"/>
    <w:rsid w:val="00B05CAA"/>
    <w:rsid w:val="00B06555"/>
    <w:rsid w:val="00B32D67"/>
    <w:rsid w:val="00B365D4"/>
    <w:rsid w:val="00B44F3E"/>
    <w:rsid w:val="00B477D0"/>
    <w:rsid w:val="00B519BA"/>
    <w:rsid w:val="00B57DBA"/>
    <w:rsid w:val="00B731F7"/>
    <w:rsid w:val="00B749D2"/>
    <w:rsid w:val="00B76C55"/>
    <w:rsid w:val="00B80E9C"/>
    <w:rsid w:val="00B830DA"/>
    <w:rsid w:val="00B85A83"/>
    <w:rsid w:val="00B971F1"/>
    <w:rsid w:val="00B973EA"/>
    <w:rsid w:val="00BA3173"/>
    <w:rsid w:val="00BA7C96"/>
    <w:rsid w:val="00BB2546"/>
    <w:rsid w:val="00BB4783"/>
    <w:rsid w:val="00BB73CD"/>
    <w:rsid w:val="00BC024D"/>
    <w:rsid w:val="00BC4D17"/>
    <w:rsid w:val="00BD239C"/>
    <w:rsid w:val="00BD3D44"/>
    <w:rsid w:val="00BD4567"/>
    <w:rsid w:val="00BD7824"/>
    <w:rsid w:val="00BE13D2"/>
    <w:rsid w:val="00BE4F24"/>
    <w:rsid w:val="00BE5213"/>
    <w:rsid w:val="00BF30CB"/>
    <w:rsid w:val="00BF3E1C"/>
    <w:rsid w:val="00BF48AC"/>
    <w:rsid w:val="00BF6A74"/>
    <w:rsid w:val="00BF7E3E"/>
    <w:rsid w:val="00C00B96"/>
    <w:rsid w:val="00C02E31"/>
    <w:rsid w:val="00C03EC9"/>
    <w:rsid w:val="00C04989"/>
    <w:rsid w:val="00C114C6"/>
    <w:rsid w:val="00C12DAE"/>
    <w:rsid w:val="00C220BC"/>
    <w:rsid w:val="00C25CAB"/>
    <w:rsid w:val="00C26679"/>
    <w:rsid w:val="00C26BA9"/>
    <w:rsid w:val="00C2719F"/>
    <w:rsid w:val="00C2775F"/>
    <w:rsid w:val="00C27F79"/>
    <w:rsid w:val="00C330F0"/>
    <w:rsid w:val="00C37710"/>
    <w:rsid w:val="00C417A3"/>
    <w:rsid w:val="00C47189"/>
    <w:rsid w:val="00C472CE"/>
    <w:rsid w:val="00C47CEB"/>
    <w:rsid w:val="00C50F48"/>
    <w:rsid w:val="00C517B6"/>
    <w:rsid w:val="00C61B09"/>
    <w:rsid w:val="00C628CB"/>
    <w:rsid w:val="00C66EA6"/>
    <w:rsid w:val="00C67B00"/>
    <w:rsid w:val="00C67FCD"/>
    <w:rsid w:val="00C72BA7"/>
    <w:rsid w:val="00C7513B"/>
    <w:rsid w:val="00C807A9"/>
    <w:rsid w:val="00C823F0"/>
    <w:rsid w:val="00C90407"/>
    <w:rsid w:val="00C91786"/>
    <w:rsid w:val="00C9311D"/>
    <w:rsid w:val="00C94A3E"/>
    <w:rsid w:val="00C96BEA"/>
    <w:rsid w:val="00CA109E"/>
    <w:rsid w:val="00CA17E0"/>
    <w:rsid w:val="00CA1D87"/>
    <w:rsid w:val="00CA29E2"/>
    <w:rsid w:val="00CA541C"/>
    <w:rsid w:val="00CA7672"/>
    <w:rsid w:val="00CA79DA"/>
    <w:rsid w:val="00CB06A7"/>
    <w:rsid w:val="00CB346D"/>
    <w:rsid w:val="00CB36F4"/>
    <w:rsid w:val="00CB3F35"/>
    <w:rsid w:val="00CB47F9"/>
    <w:rsid w:val="00CB7E8D"/>
    <w:rsid w:val="00CC0A86"/>
    <w:rsid w:val="00CC62AB"/>
    <w:rsid w:val="00CD2ED7"/>
    <w:rsid w:val="00CD3819"/>
    <w:rsid w:val="00CD4CE1"/>
    <w:rsid w:val="00CD5CA7"/>
    <w:rsid w:val="00CD72BE"/>
    <w:rsid w:val="00CE2CCC"/>
    <w:rsid w:val="00CE378E"/>
    <w:rsid w:val="00CF3128"/>
    <w:rsid w:val="00CF7FA1"/>
    <w:rsid w:val="00D064C8"/>
    <w:rsid w:val="00D1223E"/>
    <w:rsid w:val="00D13809"/>
    <w:rsid w:val="00D238AB"/>
    <w:rsid w:val="00D330F7"/>
    <w:rsid w:val="00D40D9F"/>
    <w:rsid w:val="00D46553"/>
    <w:rsid w:val="00D466FF"/>
    <w:rsid w:val="00D5087D"/>
    <w:rsid w:val="00D5627E"/>
    <w:rsid w:val="00D56D56"/>
    <w:rsid w:val="00D635E3"/>
    <w:rsid w:val="00D72897"/>
    <w:rsid w:val="00D750B0"/>
    <w:rsid w:val="00D759FE"/>
    <w:rsid w:val="00D76523"/>
    <w:rsid w:val="00D803A2"/>
    <w:rsid w:val="00D82FAB"/>
    <w:rsid w:val="00D8485B"/>
    <w:rsid w:val="00D84AB1"/>
    <w:rsid w:val="00D84DD3"/>
    <w:rsid w:val="00D8751C"/>
    <w:rsid w:val="00D91C04"/>
    <w:rsid w:val="00D93E33"/>
    <w:rsid w:val="00D9446C"/>
    <w:rsid w:val="00D9740E"/>
    <w:rsid w:val="00D974DF"/>
    <w:rsid w:val="00D97535"/>
    <w:rsid w:val="00DA064B"/>
    <w:rsid w:val="00DA293A"/>
    <w:rsid w:val="00DA340B"/>
    <w:rsid w:val="00DA70B7"/>
    <w:rsid w:val="00DB67AE"/>
    <w:rsid w:val="00DD3926"/>
    <w:rsid w:val="00DD4945"/>
    <w:rsid w:val="00DD5EA8"/>
    <w:rsid w:val="00DD6773"/>
    <w:rsid w:val="00DD7054"/>
    <w:rsid w:val="00DD77D3"/>
    <w:rsid w:val="00DD7F72"/>
    <w:rsid w:val="00DE448F"/>
    <w:rsid w:val="00DE4B37"/>
    <w:rsid w:val="00DE5528"/>
    <w:rsid w:val="00DF0902"/>
    <w:rsid w:val="00DF5B31"/>
    <w:rsid w:val="00DF73F5"/>
    <w:rsid w:val="00E031CD"/>
    <w:rsid w:val="00E04DE1"/>
    <w:rsid w:val="00E05350"/>
    <w:rsid w:val="00E05705"/>
    <w:rsid w:val="00E05B9A"/>
    <w:rsid w:val="00E12C3D"/>
    <w:rsid w:val="00E142D4"/>
    <w:rsid w:val="00E14D9E"/>
    <w:rsid w:val="00E165CF"/>
    <w:rsid w:val="00E201D3"/>
    <w:rsid w:val="00E23123"/>
    <w:rsid w:val="00E23279"/>
    <w:rsid w:val="00E23FE4"/>
    <w:rsid w:val="00E27706"/>
    <w:rsid w:val="00E312B8"/>
    <w:rsid w:val="00E332E3"/>
    <w:rsid w:val="00E43ADC"/>
    <w:rsid w:val="00E51337"/>
    <w:rsid w:val="00E561E1"/>
    <w:rsid w:val="00E612DC"/>
    <w:rsid w:val="00E61375"/>
    <w:rsid w:val="00E629DD"/>
    <w:rsid w:val="00E64559"/>
    <w:rsid w:val="00E65E08"/>
    <w:rsid w:val="00E70FA1"/>
    <w:rsid w:val="00E73BC3"/>
    <w:rsid w:val="00E84772"/>
    <w:rsid w:val="00E85B18"/>
    <w:rsid w:val="00E90396"/>
    <w:rsid w:val="00E94DC7"/>
    <w:rsid w:val="00E951D3"/>
    <w:rsid w:val="00E968B7"/>
    <w:rsid w:val="00EA28A4"/>
    <w:rsid w:val="00EA3D2C"/>
    <w:rsid w:val="00EA4611"/>
    <w:rsid w:val="00EB0934"/>
    <w:rsid w:val="00EB263B"/>
    <w:rsid w:val="00EB2924"/>
    <w:rsid w:val="00EB3A73"/>
    <w:rsid w:val="00EB3B92"/>
    <w:rsid w:val="00EB5DED"/>
    <w:rsid w:val="00EB672A"/>
    <w:rsid w:val="00EC23FC"/>
    <w:rsid w:val="00EC38AF"/>
    <w:rsid w:val="00EC42D9"/>
    <w:rsid w:val="00EC4983"/>
    <w:rsid w:val="00ED1A90"/>
    <w:rsid w:val="00ED42AD"/>
    <w:rsid w:val="00ED4E27"/>
    <w:rsid w:val="00ED5D43"/>
    <w:rsid w:val="00EE025B"/>
    <w:rsid w:val="00EE1AD9"/>
    <w:rsid w:val="00EE6990"/>
    <w:rsid w:val="00EE7BAD"/>
    <w:rsid w:val="00EF0390"/>
    <w:rsid w:val="00EF1C31"/>
    <w:rsid w:val="00EF268B"/>
    <w:rsid w:val="00EF2ACE"/>
    <w:rsid w:val="00EF3783"/>
    <w:rsid w:val="00EF4E9E"/>
    <w:rsid w:val="00F01C9A"/>
    <w:rsid w:val="00F03D52"/>
    <w:rsid w:val="00F04331"/>
    <w:rsid w:val="00F06D64"/>
    <w:rsid w:val="00F1007A"/>
    <w:rsid w:val="00F1012E"/>
    <w:rsid w:val="00F10F5D"/>
    <w:rsid w:val="00F120A9"/>
    <w:rsid w:val="00F12110"/>
    <w:rsid w:val="00F13C2D"/>
    <w:rsid w:val="00F140BF"/>
    <w:rsid w:val="00F14CED"/>
    <w:rsid w:val="00F16836"/>
    <w:rsid w:val="00F232E4"/>
    <w:rsid w:val="00F2461A"/>
    <w:rsid w:val="00F24C20"/>
    <w:rsid w:val="00F30370"/>
    <w:rsid w:val="00F32500"/>
    <w:rsid w:val="00F34D54"/>
    <w:rsid w:val="00F36BBB"/>
    <w:rsid w:val="00F435A2"/>
    <w:rsid w:val="00F459C3"/>
    <w:rsid w:val="00F45C77"/>
    <w:rsid w:val="00F52A37"/>
    <w:rsid w:val="00F65EEF"/>
    <w:rsid w:val="00F66F58"/>
    <w:rsid w:val="00F70853"/>
    <w:rsid w:val="00F75DA6"/>
    <w:rsid w:val="00F76F1B"/>
    <w:rsid w:val="00F83451"/>
    <w:rsid w:val="00F84DBA"/>
    <w:rsid w:val="00F96B9C"/>
    <w:rsid w:val="00FA46C7"/>
    <w:rsid w:val="00FA4EA9"/>
    <w:rsid w:val="00FA7E95"/>
    <w:rsid w:val="00FB0F58"/>
    <w:rsid w:val="00FB2CDD"/>
    <w:rsid w:val="00FB7632"/>
    <w:rsid w:val="00FC203E"/>
    <w:rsid w:val="00FC3351"/>
    <w:rsid w:val="00FC3BFF"/>
    <w:rsid w:val="00FC58EC"/>
    <w:rsid w:val="00FD430C"/>
    <w:rsid w:val="00FD4F10"/>
    <w:rsid w:val="00FD6DF1"/>
    <w:rsid w:val="00FE0A4E"/>
    <w:rsid w:val="00FE139F"/>
    <w:rsid w:val="00FE1BB4"/>
    <w:rsid w:val="00FE2889"/>
    <w:rsid w:val="00FF20EF"/>
    <w:rsid w:val="00FF3DD6"/>
    <w:rsid w:val="00FF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09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AB4"/>
    <w:rPr>
      <w:sz w:val="18"/>
      <w:szCs w:val="18"/>
    </w:rPr>
  </w:style>
  <w:style w:type="paragraph" w:styleId="a4">
    <w:name w:val="footer"/>
    <w:basedOn w:val="a"/>
    <w:link w:val="Char0"/>
    <w:uiPriority w:val="99"/>
    <w:unhideWhenUsed/>
    <w:rsid w:val="001E0AB4"/>
    <w:pPr>
      <w:tabs>
        <w:tab w:val="center" w:pos="4153"/>
        <w:tab w:val="right" w:pos="8306"/>
      </w:tabs>
      <w:snapToGrid w:val="0"/>
      <w:jc w:val="left"/>
    </w:pPr>
    <w:rPr>
      <w:sz w:val="18"/>
      <w:szCs w:val="18"/>
    </w:rPr>
  </w:style>
  <w:style w:type="character" w:customStyle="1" w:styleId="Char0">
    <w:name w:val="页脚 Char"/>
    <w:basedOn w:val="a0"/>
    <w:link w:val="a4"/>
    <w:uiPriority w:val="99"/>
    <w:rsid w:val="001E0AB4"/>
    <w:rPr>
      <w:sz w:val="18"/>
      <w:szCs w:val="18"/>
    </w:rPr>
  </w:style>
  <w:style w:type="paragraph" w:styleId="a5">
    <w:name w:val="List Paragraph"/>
    <w:basedOn w:val="a"/>
    <w:uiPriority w:val="99"/>
    <w:qFormat/>
    <w:rsid w:val="001E0AB4"/>
    <w:pPr>
      <w:ind w:firstLineChars="200" w:firstLine="420"/>
    </w:pPr>
  </w:style>
  <w:style w:type="paragraph" w:customStyle="1" w:styleId="CharChar1">
    <w:name w:val="Char Char1"/>
    <w:basedOn w:val="a"/>
    <w:rsid w:val="001E0AB4"/>
    <w:pPr>
      <w:widowControl/>
      <w:spacing w:after="200" w:line="276" w:lineRule="auto"/>
      <w:jc w:val="left"/>
    </w:pPr>
    <w:rPr>
      <w:rFonts w:ascii="Times New Roman" w:eastAsia="宋体" w:hAnsi="Times New Roman" w:cs="Times New Roman"/>
      <w:kern w:val="0"/>
      <w:sz w:val="22"/>
      <w:lang w:eastAsia="en-US"/>
    </w:rPr>
  </w:style>
  <w:style w:type="paragraph" w:styleId="a6">
    <w:name w:val="Balloon Text"/>
    <w:basedOn w:val="a"/>
    <w:link w:val="Char1"/>
    <w:uiPriority w:val="99"/>
    <w:semiHidden/>
    <w:unhideWhenUsed/>
    <w:rsid w:val="00190906"/>
    <w:rPr>
      <w:sz w:val="18"/>
      <w:szCs w:val="18"/>
    </w:rPr>
  </w:style>
  <w:style w:type="character" w:customStyle="1" w:styleId="Char1">
    <w:name w:val="批注框文本 Char"/>
    <w:basedOn w:val="a0"/>
    <w:link w:val="a6"/>
    <w:uiPriority w:val="99"/>
    <w:semiHidden/>
    <w:rsid w:val="00190906"/>
    <w:rPr>
      <w:sz w:val="18"/>
      <w:szCs w:val="18"/>
    </w:rPr>
  </w:style>
  <w:style w:type="character" w:styleId="a7">
    <w:name w:val="Strong"/>
    <w:basedOn w:val="a0"/>
    <w:uiPriority w:val="22"/>
    <w:qFormat/>
    <w:rsid w:val="00435AE6"/>
    <w:rPr>
      <w:b/>
      <w:bCs/>
    </w:rPr>
  </w:style>
  <w:style w:type="paragraph" w:styleId="a8">
    <w:name w:val="Normal (Web)"/>
    <w:basedOn w:val="a"/>
    <w:uiPriority w:val="99"/>
    <w:unhideWhenUsed/>
    <w:rsid w:val="0001675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37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010957"/>
    <w:rPr>
      <w:rFonts w:ascii="宋体" w:eastAsia="宋体" w:hAnsi="宋体" w:cs="宋体"/>
      <w:b/>
      <w:bCs/>
      <w:kern w:val="0"/>
      <w:sz w:val="27"/>
      <w:szCs w:val="27"/>
    </w:rPr>
  </w:style>
  <w:style w:type="character" w:styleId="aa">
    <w:name w:val="Hyperlink"/>
    <w:basedOn w:val="a0"/>
    <w:uiPriority w:val="99"/>
    <w:semiHidden/>
    <w:unhideWhenUsed/>
    <w:rsid w:val="00010957"/>
    <w:rPr>
      <w:color w:val="0000FF"/>
      <w:u w:val="single"/>
    </w:rPr>
  </w:style>
  <w:style w:type="character" w:styleId="ab">
    <w:name w:val="Emphasis"/>
    <w:basedOn w:val="a0"/>
    <w:uiPriority w:val="20"/>
    <w:qFormat/>
    <w:rsid w:val="00010957"/>
    <w:rPr>
      <w:i/>
      <w:iCs/>
    </w:rPr>
  </w:style>
  <w:style w:type="paragraph" w:styleId="ac">
    <w:name w:val="annotation text"/>
    <w:basedOn w:val="a"/>
    <w:link w:val="Char2"/>
    <w:uiPriority w:val="99"/>
    <w:unhideWhenUsed/>
    <w:rsid w:val="00CA17E0"/>
    <w:pPr>
      <w:jc w:val="left"/>
    </w:pPr>
  </w:style>
  <w:style w:type="character" w:customStyle="1" w:styleId="Char2">
    <w:name w:val="批注文字 Char"/>
    <w:basedOn w:val="a0"/>
    <w:link w:val="ac"/>
    <w:uiPriority w:val="99"/>
    <w:rsid w:val="00CA1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09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AB4"/>
    <w:rPr>
      <w:sz w:val="18"/>
      <w:szCs w:val="18"/>
    </w:rPr>
  </w:style>
  <w:style w:type="paragraph" w:styleId="a4">
    <w:name w:val="footer"/>
    <w:basedOn w:val="a"/>
    <w:link w:val="Char0"/>
    <w:uiPriority w:val="99"/>
    <w:unhideWhenUsed/>
    <w:rsid w:val="001E0AB4"/>
    <w:pPr>
      <w:tabs>
        <w:tab w:val="center" w:pos="4153"/>
        <w:tab w:val="right" w:pos="8306"/>
      </w:tabs>
      <w:snapToGrid w:val="0"/>
      <w:jc w:val="left"/>
    </w:pPr>
    <w:rPr>
      <w:sz w:val="18"/>
      <w:szCs w:val="18"/>
    </w:rPr>
  </w:style>
  <w:style w:type="character" w:customStyle="1" w:styleId="Char0">
    <w:name w:val="页脚 Char"/>
    <w:basedOn w:val="a0"/>
    <w:link w:val="a4"/>
    <w:uiPriority w:val="99"/>
    <w:rsid w:val="001E0AB4"/>
    <w:rPr>
      <w:sz w:val="18"/>
      <w:szCs w:val="18"/>
    </w:rPr>
  </w:style>
  <w:style w:type="paragraph" w:styleId="a5">
    <w:name w:val="List Paragraph"/>
    <w:basedOn w:val="a"/>
    <w:uiPriority w:val="99"/>
    <w:qFormat/>
    <w:rsid w:val="001E0AB4"/>
    <w:pPr>
      <w:ind w:firstLineChars="200" w:firstLine="420"/>
    </w:pPr>
  </w:style>
  <w:style w:type="paragraph" w:customStyle="1" w:styleId="CharChar1">
    <w:name w:val="Char Char1"/>
    <w:basedOn w:val="a"/>
    <w:rsid w:val="001E0AB4"/>
    <w:pPr>
      <w:widowControl/>
      <w:spacing w:after="200" w:line="276" w:lineRule="auto"/>
      <w:jc w:val="left"/>
    </w:pPr>
    <w:rPr>
      <w:rFonts w:ascii="Times New Roman" w:eastAsia="宋体" w:hAnsi="Times New Roman" w:cs="Times New Roman"/>
      <w:kern w:val="0"/>
      <w:sz w:val="22"/>
      <w:lang w:eastAsia="en-US"/>
    </w:rPr>
  </w:style>
  <w:style w:type="paragraph" w:styleId="a6">
    <w:name w:val="Balloon Text"/>
    <w:basedOn w:val="a"/>
    <w:link w:val="Char1"/>
    <w:uiPriority w:val="99"/>
    <w:semiHidden/>
    <w:unhideWhenUsed/>
    <w:rsid w:val="00190906"/>
    <w:rPr>
      <w:sz w:val="18"/>
      <w:szCs w:val="18"/>
    </w:rPr>
  </w:style>
  <w:style w:type="character" w:customStyle="1" w:styleId="Char1">
    <w:name w:val="批注框文本 Char"/>
    <w:basedOn w:val="a0"/>
    <w:link w:val="a6"/>
    <w:uiPriority w:val="99"/>
    <w:semiHidden/>
    <w:rsid w:val="00190906"/>
    <w:rPr>
      <w:sz w:val="18"/>
      <w:szCs w:val="18"/>
    </w:rPr>
  </w:style>
  <w:style w:type="character" w:styleId="a7">
    <w:name w:val="Strong"/>
    <w:basedOn w:val="a0"/>
    <w:uiPriority w:val="22"/>
    <w:qFormat/>
    <w:rsid w:val="00435AE6"/>
    <w:rPr>
      <w:b/>
      <w:bCs/>
    </w:rPr>
  </w:style>
  <w:style w:type="paragraph" w:styleId="a8">
    <w:name w:val="Normal (Web)"/>
    <w:basedOn w:val="a"/>
    <w:uiPriority w:val="99"/>
    <w:unhideWhenUsed/>
    <w:rsid w:val="0001675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37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010957"/>
    <w:rPr>
      <w:rFonts w:ascii="宋体" w:eastAsia="宋体" w:hAnsi="宋体" w:cs="宋体"/>
      <w:b/>
      <w:bCs/>
      <w:kern w:val="0"/>
      <w:sz w:val="27"/>
      <w:szCs w:val="27"/>
    </w:rPr>
  </w:style>
  <w:style w:type="character" w:styleId="aa">
    <w:name w:val="Hyperlink"/>
    <w:basedOn w:val="a0"/>
    <w:uiPriority w:val="99"/>
    <w:semiHidden/>
    <w:unhideWhenUsed/>
    <w:rsid w:val="00010957"/>
    <w:rPr>
      <w:color w:val="0000FF"/>
      <w:u w:val="single"/>
    </w:rPr>
  </w:style>
  <w:style w:type="character" w:styleId="ab">
    <w:name w:val="Emphasis"/>
    <w:basedOn w:val="a0"/>
    <w:uiPriority w:val="20"/>
    <w:qFormat/>
    <w:rsid w:val="00010957"/>
    <w:rPr>
      <w:i/>
      <w:iCs/>
    </w:rPr>
  </w:style>
  <w:style w:type="paragraph" w:styleId="ac">
    <w:name w:val="annotation text"/>
    <w:basedOn w:val="a"/>
    <w:link w:val="Char2"/>
    <w:uiPriority w:val="99"/>
    <w:unhideWhenUsed/>
    <w:rsid w:val="00CA17E0"/>
    <w:pPr>
      <w:jc w:val="left"/>
    </w:pPr>
  </w:style>
  <w:style w:type="character" w:customStyle="1" w:styleId="Char2">
    <w:name w:val="批注文字 Char"/>
    <w:basedOn w:val="a0"/>
    <w:link w:val="ac"/>
    <w:uiPriority w:val="99"/>
    <w:rsid w:val="00CA1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4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6</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cp:lastModifiedBy>
  <cp:revision>37</cp:revision>
  <cp:lastPrinted>2022-03-09T03:43:00Z</cp:lastPrinted>
  <dcterms:created xsi:type="dcterms:W3CDTF">2022-03-01T08:34:00Z</dcterms:created>
  <dcterms:modified xsi:type="dcterms:W3CDTF">2022-03-09T06:14:00Z</dcterms:modified>
</cp:coreProperties>
</file>