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8E" w:rsidRPr="008E62DB" w:rsidRDefault="000A2895" w:rsidP="008E62DB">
      <w:pPr>
        <w:jc w:val="center"/>
        <w:rPr>
          <w:rFonts w:ascii="方正小标宋简体" w:eastAsia="方正小标宋简体"/>
          <w:b/>
          <w:sz w:val="44"/>
          <w:szCs w:val="44"/>
        </w:rPr>
      </w:pPr>
      <w:r>
        <w:rPr>
          <w:rFonts w:ascii="方正小标宋简体" w:eastAsia="方正小标宋简体" w:hint="eastAsia"/>
          <w:b/>
          <w:sz w:val="44"/>
          <w:szCs w:val="44"/>
        </w:rPr>
        <w:t>太湖县交通运输局</w:t>
      </w:r>
      <w:r w:rsidR="001E0AB4" w:rsidRPr="00CB47F9">
        <w:rPr>
          <w:rFonts w:ascii="方正小标宋简体" w:eastAsia="方正小标宋简体" w:hint="eastAsia"/>
          <w:b/>
          <w:sz w:val="44"/>
          <w:szCs w:val="44"/>
        </w:rPr>
        <w:t>关于</w:t>
      </w:r>
      <w:r w:rsidR="00C91786">
        <w:rPr>
          <w:rFonts w:ascii="方正小标宋简体" w:eastAsia="方正小标宋简体" w:hint="eastAsia"/>
          <w:b/>
          <w:sz w:val="44"/>
          <w:szCs w:val="44"/>
        </w:rPr>
        <w:t>在“</w:t>
      </w:r>
      <w:r w:rsidR="00C91786" w:rsidRPr="00CB47F9">
        <w:rPr>
          <w:rFonts w:ascii="方正小标宋简体" w:eastAsia="方正小标宋简体" w:hint="eastAsia"/>
          <w:b/>
          <w:sz w:val="44"/>
          <w:szCs w:val="44"/>
        </w:rPr>
        <w:t>网上中介超市平台</w:t>
      </w:r>
      <w:r w:rsidR="00C91786">
        <w:rPr>
          <w:rFonts w:ascii="方正小标宋简体" w:eastAsia="方正小标宋简体" w:hint="eastAsia"/>
          <w:b/>
          <w:sz w:val="44"/>
          <w:szCs w:val="44"/>
        </w:rPr>
        <w:t>”</w:t>
      </w:r>
      <w:r w:rsidR="001E0AB4" w:rsidRPr="00CB47F9">
        <w:rPr>
          <w:rFonts w:ascii="方正小标宋简体" w:eastAsia="方正小标宋简体" w:hint="eastAsia"/>
          <w:b/>
          <w:sz w:val="44"/>
          <w:szCs w:val="44"/>
        </w:rPr>
        <w:t>直接选取</w:t>
      </w:r>
      <w:r w:rsidR="00CA109E">
        <w:rPr>
          <w:rFonts w:ascii="方正小标宋简体" w:eastAsia="方正小标宋简体" w:hint="eastAsia"/>
          <w:b/>
          <w:sz w:val="44"/>
          <w:szCs w:val="44"/>
        </w:rPr>
        <w:t>中介机构的</w:t>
      </w:r>
      <w:r w:rsidR="00CB47F9" w:rsidRPr="00CB47F9">
        <w:rPr>
          <w:rFonts w:ascii="方正小标宋简体" w:eastAsia="方正小标宋简体" w:hint="eastAsia"/>
          <w:b/>
          <w:sz w:val="44"/>
          <w:szCs w:val="44"/>
        </w:rPr>
        <w:t>实施方案</w:t>
      </w:r>
    </w:p>
    <w:p w:rsidR="00202C8E" w:rsidRDefault="00202C8E" w:rsidP="00202C8E">
      <w:pPr>
        <w:ind w:firstLineChars="200" w:firstLine="640"/>
        <w:rPr>
          <w:rFonts w:ascii="华文仿宋" w:eastAsia="华文仿宋" w:hAnsi="华文仿宋"/>
          <w:sz w:val="32"/>
          <w:szCs w:val="32"/>
        </w:rPr>
      </w:pPr>
      <w:r w:rsidRPr="00202C8E">
        <w:rPr>
          <w:rFonts w:ascii="华文仿宋" w:eastAsia="华文仿宋" w:hAnsi="华文仿宋" w:hint="eastAsia"/>
          <w:sz w:val="32"/>
          <w:szCs w:val="32"/>
        </w:rPr>
        <w:t>根据《太湖县网上中介超市建设运行实施方案》</w:t>
      </w:r>
      <w:r>
        <w:rPr>
          <w:rFonts w:ascii="华文仿宋" w:eastAsia="华文仿宋" w:hAnsi="华文仿宋" w:hint="eastAsia"/>
          <w:sz w:val="32"/>
          <w:szCs w:val="32"/>
        </w:rPr>
        <w:t>第六条</w:t>
      </w:r>
      <w:r w:rsidR="005659A7">
        <w:rPr>
          <w:rFonts w:ascii="华文仿宋" w:eastAsia="华文仿宋" w:hAnsi="华文仿宋" w:hint="eastAsia"/>
          <w:sz w:val="32"/>
          <w:szCs w:val="32"/>
        </w:rPr>
        <w:t>直接选取中介服务机构的相关要求，</w:t>
      </w:r>
      <w:r w:rsidR="00C9311D">
        <w:rPr>
          <w:rFonts w:ascii="华文仿宋" w:eastAsia="华文仿宋" w:hAnsi="华文仿宋" w:hint="eastAsia"/>
          <w:sz w:val="32"/>
          <w:szCs w:val="32"/>
        </w:rPr>
        <w:t>结合我局实际，</w:t>
      </w:r>
      <w:r w:rsidR="005659A7">
        <w:rPr>
          <w:rFonts w:ascii="华文仿宋" w:eastAsia="华文仿宋" w:hAnsi="华文仿宋" w:hint="eastAsia"/>
          <w:sz w:val="32"/>
          <w:szCs w:val="32"/>
        </w:rPr>
        <w:t>特制定本方案</w:t>
      </w:r>
      <w:r>
        <w:rPr>
          <w:rFonts w:ascii="华文仿宋" w:eastAsia="华文仿宋" w:hAnsi="华文仿宋" w:hint="eastAsia"/>
          <w:sz w:val="32"/>
          <w:szCs w:val="32"/>
        </w:rPr>
        <w:t>。</w:t>
      </w:r>
    </w:p>
    <w:p w:rsidR="00265419" w:rsidRPr="00265419" w:rsidRDefault="00202C8E" w:rsidP="00265419">
      <w:pPr>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一、</w:t>
      </w:r>
      <w:r w:rsidR="00265419" w:rsidRPr="00265419">
        <w:rPr>
          <w:rFonts w:ascii="华文仿宋" w:eastAsia="华文仿宋" w:hAnsi="华文仿宋" w:hint="eastAsia"/>
          <w:b/>
          <w:sz w:val="32"/>
          <w:szCs w:val="32"/>
        </w:rPr>
        <w:t>适用范围</w:t>
      </w:r>
    </w:p>
    <w:p w:rsidR="00202C8E" w:rsidRDefault="00202C8E"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r w:rsidR="004E3027">
        <w:rPr>
          <w:rFonts w:ascii="华文仿宋" w:eastAsia="华文仿宋" w:hAnsi="华文仿宋" w:hint="eastAsia"/>
          <w:sz w:val="32"/>
          <w:szCs w:val="32"/>
        </w:rPr>
        <w:t>方案</w:t>
      </w:r>
      <w:r>
        <w:rPr>
          <w:rFonts w:ascii="华文仿宋" w:eastAsia="华文仿宋" w:hAnsi="华文仿宋" w:hint="eastAsia"/>
          <w:sz w:val="32"/>
          <w:szCs w:val="32"/>
        </w:rPr>
        <w:t>仅适用于分散采购限额标准</w:t>
      </w:r>
      <w:r w:rsidR="00217A09">
        <w:rPr>
          <w:rFonts w:ascii="华文仿宋" w:eastAsia="华文仿宋" w:hAnsi="华文仿宋" w:hint="eastAsia"/>
          <w:sz w:val="32"/>
          <w:szCs w:val="32"/>
        </w:rPr>
        <w:t>30万元</w:t>
      </w:r>
      <w:r>
        <w:rPr>
          <w:rFonts w:ascii="华文仿宋" w:eastAsia="华文仿宋" w:hAnsi="华文仿宋" w:hint="eastAsia"/>
          <w:sz w:val="32"/>
          <w:szCs w:val="32"/>
        </w:rPr>
        <w:t>（不含）以下的在</w:t>
      </w:r>
      <w:r w:rsidR="00110483">
        <w:rPr>
          <w:rFonts w:ascii="华文仿宋" w:eastAsia="华文仿宋" w:hAnsi="华文仿宋" w:hint="eastAsia"/>
          <w:sz w:val="32"/>
          <w:szCs w:val="32"/>
        </w:rPr>
        <w:t>太湖县网上</w:t>
      </w:r>
      <w:r>
        <w:rPr>
          <w:rFonts w:ascii="华文仿宋" w:eastAsia="华文仿宋" w:hAnsi="华文仿宋" w:hint="eastAsia"/>
          <w:sz w:val="32"/>
          <w:szCs w:val="32"/>
        </w:rPr>
        <w:t>中介超市平台</w:t>
      </w:r>
      <w:r w:rsidR="0010252E">
        <w:rPr>
          <w:rFonts w:ascii="华文仿宋" w:eastAsia="华文仿宋" w:hAnsi="华文仿宋" w:hint="eastAsia"/>
          <w:sz w:val="32"/>
          <w:szCs w:val="32"/>
        </w:rPr>
        <w:t>（以下简称平台）</w:t>
      </w:r>
      <w:r>
        <w:rPr>
          <w:rFonts w:ascii="华文仿宋" w:eastAsia="华文仿宋" w:hAnsi="华文仿宋" w:hint="eastAsia"/>
          <w:sz w:val="32"/>
          <w:szCs w:val="32"/>
        </w:rPr>
        <w:t>进行采购的太湖县交通</w:t>
      </w:r>
      <w:r w:rsidR="00DF0902">
        <w:rPr>
          <w:rFonts w:ascii="华文仿宋" w:eastAsia="华文仿宋" w:hAnsi="华文仿宋" w:hint="eastAsia"/>
          <w:sz w:val="32"/>
          <w:szCs w:val="32"/>
        </w:rPr>
        <w:t>运输行业</w:t>
      </w:r>
      <w:r w:rsidR="00CB3F35">
        <w:rPr>
          <w:rFonts w:ascii="华文仿宋" w:eastAsia="华文仿宋" w:hAnsi="华文仿宋" w:hint="eastAsia"/>
          <w:sz w:val="32"/>
          <w:szCs w:val="32"/>
        </w:rPr>
        <w:t>（</w:t>
      </w:r>
      <w:r w:rsidR="00DD3926">
        <w:rPr>
          <w:rFonts w:ascii="华文仿宋" w:eastAsia="华文仿宋" w:hAnsi="华文仿宋" w:hint="eastAsia"/>
          <w:sz w:val="32"/>
          <w:szCs w:val="32"/>
        </w:rPr>
        <w:t>包括但不限于</w:t>
      </w:r>
      <w:r w:rsidR="002E6A1D">
        <w:rPr>
          <w:rFonts w:ascii="华文仿宋" w:eastAsia="华文仿宋" w:hAnsi="华文仿宋" w:hint="eastAsia"/>
          <w:sz w:val="32"/>
          <w:szCs w:val="32"/>
        </w:rPr>
        <w:t>规划、</w:t>
      </w:r>
      <w:r w:rsidR="00CB3F35">
        <w:rPr>
          <w:rFonts w:ascii="华文仿宋" w:eastAsia="华文仿宋" w:hAnsi="华文仿宋" w:hint="eastAsia"/>
          <w:sz w:val="32"/>
          <w:szCs w:val="32"/>
        </w:rPr>
        <w:t>设计、检测</w:t>
      </w:r>
      <w:r w:rsidR="00DD3926">
        <w:rPr>
          <w:rFonts w:ascii="华文仿宋" w:eastAsia="华文仿宋" w:hAnsi="华文仿宋" w:hint="eastAsia"/>
          <w:sz w:val="32"/>
          <w:szCs w:val="32"/>
        </w:rPr>
        <w:t>等</w:t>
      </w:r>
      <w:r w:rsidR="00CB3F35">
        <w:rPr>
          <w:rFonts w:ascii="华文仿宋" w:eastAsia="华文仿宋" w:hAnsi="华文仿宋" w:hint="eastAsia"/>
          <w:sz w:val="32"/>
          <w:szCs w:val="32"/>
        </w:rPr>
        <w:t>）</w:t>
      </w:r>
      <w:r w:rsidR="00DF0902">
        <w:rPr>
          <w:rFonts w:ascii="华文仿宋" w:eastAsia="华文仿宋" w:hAnsi="华文仿宋" w:hint="eastAsia"/>
          <w:sz w:val="32"/>
          <w:szCs w:val="32"/>
        </w:rPr>
        <w:t>服务项</w:t>
      </w:r>
      <w:r>
        <w:rPr>
          <w:rFonts w:ascii="华文仿宋" w:eastAsia="华文仿宋" w:hAnsi="华文仿宋" w:hint="eastAsia"/>
          <w:sz w:val="32"/>
          <w:szCs w:val="32"/>
        </w:rPr>
        <w:t>目。</w:t>
      </w:r>
    </w:p>
    <w:p w:rsidR="00265419" w:rsidRPr="00265419" w:rsidRDefault="00110483" w:rsidP="00691BC4">
      <w:pPr>
        <w:tabs>
          <w:tab w:val="left" w:pos="3105"/>
        </w:tabs>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二、</w:t>
      </w:r>
      <w:r w:rsidR="00265419" w:rsidRPr="00265419">
        <w:rPr>
          <w:rFonts w:ascii="华文仿宋" w:eastAsia="华文仿宋" w:hAnsi="华文仿宋" w:hint="eastAsia"/>
          <w:b/>
          <w:sz w:val="32"/>
          <w:szCs w:val="32"/>
        </w:rPr>
        <w:t>选取依据</w:t>
      </w:r>
      <w:r w:rsidR="00691BC4">
        <w:rPr>
          <w:rFonts w:ascii="华文仿宋" w:eastAsia="华文仿宋" w:hAnsi="华文仿宋"/>
          <w:b/>
          <w:sz w:val="32"/>
          <w:szCs w:val="32"/>
        </w:rPr>
        <w:tab/>
      </w:r>
    </w:p>
    <w:p w:rsidR="00110483" w:rsidRPr="00110483" w:rsidRDefault="00CB47F9"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直接选取</w:t>
      </w:r>
      <w:r w:rsidR="0082221D">
        <w:rPr>
          <w:rFonts w:ascii="华文仿宋" w:eastAsia="华文仿宋" w:hAnsi="华文仿宋" w:hint="eastAsia"/>
          <w:sz w:val="32"/>
          <w:szCs w:val="32"/>
        </w:rPr>
        <w:t>为</w:t>
      </w:r>
      <w:r w:rsidR="00EF2ACE">
        <w:rPr>
          <w:rFonts w:ascii="华文仿宋" w:eastAsia="华文仿宋" w:hAnsi="华文仿宋" w:hint="eastAsia"/>
          <w:sz w:val="32"/>
          <w:szCs w:val="32"/>
        </w:rPr>
        <w:t>已</w:t>
      </w:r>
      <w:r w:rsidR="00EF2ACE" w:rsidRPr="00EF2ACE">
        <w:rPr>
          <w:rFonts w:ascii="华文仿宋" w:eastAsia="华文仿宋" w:hAnsi="华文仿宋" w:hint="eastAsia"/>
          <w:sz w:val="32"/>
          <w:szCs w:val="32"/>
        </w:rPr>
        <w:t>进入中介超市并经各服务单位报价</w:t>
      </w:r>
      <w:r>
        <w:rPr>
          <w:rFonts w:ascii="华文仿宋" w:eastAsia="华文仿宋" w:hAnsi="华文仿宋" w:hint="eastAsia"/>
          <w:sz w:val="32"/>
          <w:szCs w:val="32"/>
        </w:rPr>
        <w:t>成功后</w:t>
      </w:r>
      <w:r w:rsidR="00255788">
        <w:rPr>
          <w:rFonts w:ascii="华文仿宋" w:eastAsia="华文仿宋" w:hAnsi="华文仿宋" w:hint="eastAsia"/>
          <w:sz w:val="32"/>
          <w:szCs w:val="32"/>
        </w:rPr>
        <w:t>，根据</w:t>
      </w:r>
      <w:r w:rsidR="00FC3BFF">
        <w:rPr>
          <w:rFonts w:ascii="华文仿宋" w:eastAsia="华文仿宋" w:hAnsi="华文仿宋" w:hint="eastAsia"/>
          <w:sz w:val="32"/>
          <w:szCs w:val="32"/>
        </w:rPr>
        <w:t>报价</w:t>
      </w:r>
      <w:r>
        <w:rPr>
          <w:rFonts w:ascii="华文仿宋" w:eastAsia="华文仿宋" w:hAnsi="华文仿宋" w:hint="eastAsia"/>
          <w:sz w:val="32"/>
          <w:szCs w:val="32"/>
        </w:rPr>
        <w:t>分、</w:t>
      </w:r>
      <w:r w:rsidR="00223B26">
        <w:rPr>
          <w:rFonts w:ascii="华文仿宋" w:eastAsia="华文仿宋" w:hAnsi="华文仿宋" w:hint="eastAsia"/>
          <w:sz w:val="32"/>
          <w:szCs w:val="32"/>
        </w:rPr>
        <w:t>综合考评</w:t>
      </w:r>
      <w:r w:rsidR="00687191">
        <w:rPr>
          <w:rFonts w:ascii="华文仿宋" w:eastAsia="华文仿宋" w:hAnsi="华文仿宋" w:hint="eastAsia"/>
          <w:sz w:val="32"/>
          <w:szCs w:val="32"/>
        </w:rPr>
        <w:t>分等</w:t>
      </w:r>
      <w:r w:rsidR="00255788">
        <w:rPr>
          <w:rFonts w:ascii="华文仿宋" w:eastAsia="华文仿宋" w:hAnsi="华文仿宋" w:hint="eastAsia"/>
          <w:sz w:val="32"/>
          <w:szCs w:val="32"/>
        </w:rPr>
        <w:t>因素</w:t>
      </w:r>
      <w:r w:rsidR="00FA46C7">
        <w:rPr>
          <w:rFonts w:ascii="华文仿宋" w:eastAsia="华文仿宋" w:hAnsi="华文仿宋" w:hint="eastAsia"/>
          <w:sz w:val="32"/>
          <w:szCs w:val="32"/>
        </w:rPr>
        <w:t>综合</w:t>
      </w:r>
      <w:proofErr w:type="gramStart"/>
      <w:r w:rsidR="00FA46C7">
        <w:rPr>
          <w:rFonts w:ascii="华文仿宋" w:eastAsia="华文仿宋" w:hAnsi="华文仿宋" w:hint="eastAsia"/>
          <w:sz w:val="32"/>
          <w:szCs w:val="32"/>
        </w:rPr>
        <w:t>考量</w:t>
      </w:r>
      <w:proofErr w:type="gramEnd"/>
      <w:r w:rsidR="00EA4611">
        <w:rPr>
          <w:rFonts w:ascii="华文仿宋" w:eastAsia="华文仿宋" w:hAnsi="华文仿宋" w:hint="eastAsia"/>
          <w:sz w:val="32"/>
          <w:szCs w:val="32"/>
        </w:rPr>
        <w:t>确定中介服务机构。</w:t>
      </w:r>
    </w:p>
    <w:p w:rsidR="00174556"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三</w:t>
      </w:r>
      <w:r w:rsidR="00DF0902" w:rsidRPr="00265419">
        <w:rPr>
          <w:rFonts w:ascii="华文仿宋" w:eastAsia="华文仿宋" w:hAnsi="华文仿宋" w:hint="eastAsia"/>
          <w:b/>
          <w:sz w:val="32"/>
          <w:szCs w:val="32"/>
        </w:rPr>
        <w:t>、</w:t>
      </w:r>
      <w:r w:rsidR="00F13C2D">
        <w:rPr>
          <w:rFonts w:ascii="华文仿宋" w:eastAsia="华文仿宋" w:hAnsi="华文仿宋" w:hint="eastAsia"/>
          <w:b/>
          <w:sz w:val="32"/>
          <w:szCs w:val="32"/>
        </w:rPr>
        <w:t>选取</w:t>
      </w:r>
      <w:r w:rsidR="00265419">
        <w:rPr>
          <w:rFonts w:ascii="华文仿宋" w:eastAsia="华文仿宋" w:hAnsi="华文仿宋" w:hint="eastAsia"/>
          <w:b/>
          <w:sz w:val="32"/>
          <w:szCs w:val="32"/>
        </w:rPr>
        <w:t>方法</w:t>
      </w:r>
    </w:p>
    <w:p w:rsidR="006E3782" w:rsidRDefault="006E3782" w:rsidP="00265419">
      <w:pPr>
        <w:ind w:firstLineChars="200" w:firstLine="641"/>
        <w:jc w:val="left"/>
        <w:rPr>
          <w:rFonts w:ascii="华文仿宋" w:eastAsia="华文仿宋" w:hAnsi="华文仿宋"/>
          <w:b/>
          <w:sz w:val="32"/>
          <w:szCs w:val="32"/>
        </w:rPr>
      </w:pPr>
      <w:r>
        <w:rPr>
          <w:rFonts w:ascii="华文仿宋" w:eastAsia="华文仿宋" w:hAnsi="华文仿宋" w:hint="eastAsia"/>
          <w:b/>
          <w:sz w:val="32"/>
          <w:szCs w:val="32"/>
        </w:rPr>
        <w:t>（一）</w:t>
      </w:r>
      <w:r w:rsidR="00302746">
        <w:rPr>
          <w:rFonts w:ascii="华文仿宋" w:eastAsia="华文仿宋" w:hAnsi="华文仿宋" w:hint="eastAsia"/>
          <w:b/>
          <w:sz w:val="32"/>
          <w:szCs w:val="32"/>
        </w:rPr>
        <w:t>成立</w:t>
      </w:r>
      <w:r w:rsidR="009D7B2F">
        <w:rPr>
          <w:rFonts w:ascii="华文仿宋" w:eastAsia="华文仿宋" w:hAnsi="华文仿宋" w:hint="eastAsia"/>
          <w:b/>
          <w:sz w:val="32"/>
          <w:szCs w:val="32"/>
        </w:rPr>
        <w:t>评审</w:t>
      </w:r>
      <w:r w:rsidR="00302746">
        <w:rPr>
          <w:rFonts w:ascii="华文仿宋" w:eastAsia="华文仿宋" w:hAnsi="华文仿宋" w:hint="eastAsia"/>
          <w:b/>
          <w:sz w:val="32"/>
          <w:szCs w:val="32"/>
        </w:rPr>
        <w:t xml:space="preserve">组 </w:t>
      </w:r>
    </w:p>
    <w:p w:rsidR="006366BA" w:rsidRPr="00B830DA" w:rsidRDefault="003016BF" w:rsidP="00B830DA">
      <w:pPr>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评审</w:t>
      </w:r>
      <w:r w:rsidR="0035290F">
        <w:rPr>
          <w:rFonts w:ascii="华文仿宋" w:eastAsia="华文仿宋" w:hAnsi="华文仿宋" w:hint="eastAsia"/>
          <w:sz w:val="32"/>
          <w:szCs w:val="32"/>
        </w:rPr>
        <w:t>组成员</w:t>
      </w:r>
      <w:r w:rsidR="00302746" w:rsidRPr="00302746">
        <w:rPr>
          <w:rFonts w:ascii="华文仿宋" w:eastAsia="华文仿宋" w:hAnsi="华文仿宋" w:hint="eastAsia"/>
          <w:sz w:val="32"/>
          <w:szCs w:val="32"/>
        </w:rPr>
        <w:t>由采购单位</w:t>
      </w:r>
      <w:r w:rsidR="00302746">
        <w:rPr>
          <w:rFonts w:ascii="华文仿宋" w:eastAsia="华文仿宋" w:hAnsi="华文仿宋" w:hint="eastAsia"/>
          <w:sz w:val="32"/>
          <w:szCs w:val="32"/>
        </w:rPr>
        <w:t>随机选择</w:t>
      </w:r>
      <w:r w:rsidR="003E35E8">
        <w:rPr>
          <w:rFonts w:ascii="华文仿宋" w:eastAsia="华文仿宋" w:hAnsi="华文仿宋" w:hint="eastAsia"/>
          <w:sz w:val="32"/>
          <w:szCs w:val="32"/>
        </w:rPr>
        <w:t>至少2</w:t>
      </w:r>
      <w:r w:rsidR="00302746">
        <w:rPr>
          <w:rFonts w:ascii="华文仿宋" w:eastAsia="华文仿宋" w:hAnsi="华文仿宋" w:hint="eastAsia"/>
          <w:sz w:val="32"/>
          <w:szCs w:val="32"/>
        </w:rPr>
        <w:t>名工作人员组成，</w:t>
      </w:r>
      <w:r w:rsidR="004A2896">
        <w:rPr>
          <w:rFonts w:ascii="华文仿宋" w:eastAsia="华文仿宋" w:hAnsi="华文仿宋" w:hint="eastAsia"/>
          <w:sz w:val="32"/>
          <w:szCs w:val="32"/>
        </w:rPr>
        <w:t>成员</w:t>
      </w:r>
      <w:r w:rsidR="0081004F">
        <w:rPr>
          <w:rFonts w:ascii="华文仿宋" w:eastAsia="华文仿宋" w:hAnsi="华文仿宋" w:hint="eastAsia"/>
          <w:sz w:val="32"/>
          <w:szCs w:val="32"/>
        </w:rPr>
        <w:t>中</w:t>
      </w:r>
      <w:r w:rsidR="008F209C">
        <w:rPr>
          <w:rFonts w:ascii="华文仿宋" w:eastAsia="华文仿宋" w:hAnsi="华文仿宋" w:hint="eastAsia"/>
          <w:sz w:val="32"/>
          <w:szCs w:val="32"/>
        </w:rPr>
        <w:t>须有</w:t>
      </w:r>
      <w:r w:rsidR="008D55A8">
        <w:rPr>
          <w:rFonts w:ascii="华文仿宋" w:eastAsia="华文仿宋" w:hAnsi="华文仿宋" w:hint="eastAsia"/>
          <w:sz w:val="32"/>
          <w:szCs w:val="32"/>
        </w:rPr>
        <w:t>1</w:t>
      </w:r>
      <w:r w:rsidR="008F209C">
        <w:rPr>
          <w:rFonts w:ascii="华文仿宋" w:eastAsia="华文仿宋" w:hAnsi="华文仿宋" w:hint="eastAsia"/>
          <w:sz w:val="32"/>
          <w:szCs w:val="32"/>
        </w:rPr>
        <w:t>名</w:t>
      </w:r>
      <w:r w:rsidR="00340A7C">
        <w:rPr>
          <w:rFonts w:ascii="华文仿宋" w:eastAsia="华文仿宋" w:hAnsi="华文仿宋" w:hint="eastAsia"/>
          <w:sz w:val="32"/>
          <w:szCs w:val="32"/>
        </w:rPr>
        <w:t>为</w:t>
      </w:r>
      <w:r w:rsidR="0081004F">
        <w:rPr>
          <w:rFonts w:ascii="华文仿宋" w:eastAsia="华文仿宋" w:hAnsi="华文仿宋" w:hint="eastAsia"/>
          <w:sz w:val="32"/>
          <w:szCs w:val="32"/>
        </w:rPr>
        <w:t>该项目的</w:t>
      </w:r>
      <w:r w:rsidR="00340A7C">
        <w:rPr>
          <w:rFonts w:ascii="华文仿宋" w:eastAsia="华文仿宋" w:hAnsi="华文仿宋" w:hint="eastAsia"/>
          <w:sz w:val="32"/>
          <w:szCs w:val="32"/>
        </w:rPr>
        <w:t>业务</w:t>
      </w:r>
      <w:r w:rsidR="009B2B3E">
        <w:rPr>
          <w:rFonts w:ascii="华文仿宋" w:eastAsia="华文仿宋" w:hAnsi="华文仿宋" w:hint="eastAsia"/>
          <w:sz w:val="32"/>
          <w:szCs w:val="32"/>
        </w:rPr>
        <w:t>股室人员</w:t>
      </w:r>
      <w:r w:rsidR="00340A7C">
        <w:rPr>
          <w:rFonts w:ascii="华文仿宋" w:eastAsia="华文仿宋" w:hAnsi="华文仿宋" w:hint="eastAsia"/>
          <w:sz w:val="32"/>
          <w:szCs w:val="32"/>
        </w:rPr>
        <w:t>，</w:t>
      </w:r>
      <w:r w:rsidR="00B830DA">
        <w:rPr>
          <w:rFonts w:ascii="华文仿宋" w:eastAsia="华文仿宋" w:hAnsi="华文仿宋" w:hint="eastAsia"/>
          <w:sz w:val="32"/>
          <w:szCs w:val="32"/>
        </w:rPr>
        <w:t>评审</w:t>
      </w:r>
      <w:r w:rsidR="004A2896">
        <w:rPr>
          <w:rFonts w:ascii="华文仿宋" w:eastAsia="华文仿宋" w:hAnsi="华文仿宋" w:hint="eastAsia"/>
          <w:sz w:val="32"/>
          <w:szCs w:val="32"/>
        </w:rPr>
        <w:t>组成员</w:t>
      </w:r>
      <w:r w:rsidR="00302746">
        <w:rPr>
          <w:rFonts w:ascii="华文仿宋" w:eastAsia="华文仿宋" w:hAnsi="华文仿宋" w:hint="eastAsia"/>
          <w:sz w:val="32"/>
          <w:szCs w:val="32"/>
        </w:rPr>
        <w:t>负责相关数据的</w:t>
      </w:r>
      <w:r w:rsidR="00467C5D">
        <w:rPr>
          <w:rFonts w:ascii="华文仿宋" w:eastAsia="华文仿宋" w:hAnsi="华文仿宋" w:hint="eastAsia"/>
          <w:sz w:val="32"/>
          <w:szCs w:val="32"/>
        </w:rPr>
        <w:t>计算</w:t>
      </w:r>
      <w:r w:rsidR="00596DF7">
        <w:rPr>
          <w:rFonts w:ascii="华文仿宋" w:eastAsia="华文仿宋" w:hAnsi="华文仿宋" w:hint="eastAsia"/>
          <w:sz w:val="32"/>
          <w:szCs w:val="32"/>
        </w:rPr>
        <w:t>、</w:t>
      </w:r>
      <w:r w:rsidR="0094688A">
        <w:rPr>
          <w:rFonts w:ascii="华文仿宋" w:eastAsia="华文仿宋" w:hAnsi="华文仿宋" w:hint="eastAsia"/>
          <w:sz w:val="32"/>
          <w:szCs w:val="32"/>
        </w:rPr>
        <w:t>校核</w:t>
      </w:r>
      <w:r w:rsidR="00422210">
        <w:rPr>
          <w:rFonts w:ascii="华文仿宋" w:eastAsia="华文仿宋" w:hAnsi="华文仿宋" w:hint="eastAsia"/>
          <w:sz w:val="32"/>
          <w:szCs w:val="32"/>
        </w:rPr>
        <w:t>、</w:t>
      </w:r>
      <w:r w:rsidR="00CB36F4">
        <w:rPr>
          <w:rFonts w:ascii="华文仿宋" w:eastAsia="华文仿宋" w:hAnsi="华文仿宋" w:hint="eastAsia"/>
          <w:sz w:val="32"/>
          <w:szCs w:val="32"/>
        </w:rPr>
        <w:t>监督</w:t>
      </w:r>
      <w:r w:rsidR="00302746">
        <w:rPr>
          <w:rFonts w:ascii="华文仿宋" w:eastAsia="华文仿宋" w:hAnsi="华文仿宋" w:hint="eastAsia"/>
          <w:sz w:val="32"/>
          <w:szCs w:val="32"/>
        </w:rPr>
        <w:t>，并在</w:t>
      </w:r>
      <w:r w:rsidR="002D67CE">
        <w:rPr>
          <w:rFonts w:ascii="华文仿宋" w:eastAsia="华文仿宋" w:hAnsi="华文仿宋" w:hint="eastAsia"/>
          <w:sz w:val="32"/>
          <w:szCs w:val="32"/>
        </w:rPr>
        <w:t>评定</w:t>
      </w:r>
      <w:r w:rsidR="00302746">
        <w:rPr>
          <w:rFonts w:ascii="华文仿宋" w:eastAsia="华文仿宋" w:hAnsi="华文仿宋" w:hint="eastAsia"/>
          <w:sz w:val="32"/>
          <w:szCs w:val="32"/>
        </w:rPr>
        <w:t>结果上签字</w:t>
      </w:r>
      <w:r w:rsidR="00F120A9">
        <w:rPr>
          <w:rFonts w:ascii="华文仿宋" w:eastAsia="华文仿宋" w:hAnsi="华文仿宋" w:hint="eastAsia"/>
          <w:sz w:val="32"/>
          <w:szCs w:val="32"/>
        </w:rPr>
        <w:t>。</w:t>
      </w:r>
    </w:p>
    <w:p w:rsidR="001E0AB4"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w:t>
      </w:r>
      <w:r w:rsidR="005B46B2">
        <w:rPr>
          <w:rFonts w:ascii="华文仿宋" w:eastAsia="华文仿宋" w:hAnsi="华文仿宋" w:hint="eastAsia"/>
          <w:b/>
          <w:sz w:val="32"/>
          <w:szCs w:val="32"/>
        </w:rPr>
        <w:t>二</w:t>
      </w:r>
      <w:r w:rsidRPr="00265419">
        <w:rPr>
          <w:rFonts w:ascii="华文仿宋" w:eastAsia="华文仿宋" w:hAnsi="华文仿宋" w:hint="eastAsia"/>
          <w:b/>
          <w:sz w:val="32"/>
          <w:szCs w:val="32"/>
        </w:rPr>
        <w:t>）</w:t>
      </w:r>
      <w:r w:rsidR="00354933">
        <w:rPr>
          <w:rFonts w:ascii="华文仿宋" w:eastAsia="华文仿宋" w:hAnsi="华文仿宋" w:hint="eastAsia"/>
          <w:b/>
          <w:sz w:val="32"/>
          <w:szCs w:val="32"/>
        </w:rPr>
        <w:t>计算</w:t>
      </w:r>
      <w:r w:rsidR="001E0AB4" w:rsidRPr="00265419">
        <w:rPr>
          <w:rFonts w:ascii="华文仿宋" w:eastAsia="华文仿宋" w:hAnsi="华文仿宋" w:hint="eastAsia"/>
          <w:b/>
          <w:sz w:val="32"/>
          <w:szCs w:val="32"/>
        </w:rPr>
        <w:t>报价</w:t>
      </w:r>
      <w:r w:rsidR="00BD239C" w:rsidRPr="00265419">
        <w:rPr>
          <w:rFonts w:ascii="华文仿宋" w:eastAsia="华文仿宋" w:hAnsi="华文仿宋" w:hint="eastAsia"/>
          <w:b/>
          <w:sz w:val="32"/>
          <w:szCs w:val="32"/>
        </w:rPr>
        <w:t>分</w:t>
      </w:r>
    </w:p>
    <w:p w:rsidR="001E0AB4" w:rsidRDefault="008B5FF6" w:rsidP="00C61B09">
      <w:pPr>
        <w:spacing w:line="340" w:lineRule="atLeas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759FE">
        <w:rPr>
          <w:rFonts w:ascii="华文仿宋" w:eastAsia="华文仿宋" w:hAnsi="华文仿宋" w:cs="宋体" w:hint="eastAsia"/>
          <w:sz w:val="32"/>
          <w:szCs w:val="32"/>
        </w:rPr>
        <w:t>1</w:t>
      </w:r>
      <w:r w:rsidR="000E775D">
        <w:rPr>
          <w:rFonts w:ascii="华文仿宋" w:eastAsia="华文仿宋" w:hAnsi="华文仿宋" w:cs="宋体" w:hint="eastAsia"/>
          <w:sz w:val="32"/>
          <w:szCs w:val="32"/>
        </w:rPr>
        <w:t>、</w:t>
      </w:r>
      <w:r w:rsidR="0024477F">
        <w:rPr>
          <w:rFonts w:ascii="华文仿宋" w:eastAsia="华文仿宋" w:hAnsi="华文仿宋" w:cs="宋体" w:hint="eastAsia"/>
          <w:sz w:val="32"/>
          <w:szCs w:val="32"/>
        </w:rPr>
        <w:t>计算平均值</w:t>
      </w:r>
      <w:r w:rsidR="000E775D">
        <w:rPr>
          <w:rFonts w:ascii="华文仿宋" w:eastAsia="华文仿宋" w:hAnsi="华文仿宋" w:cs="宋体" w:hint="eastAsia"/>
          <w:sz w:val="32"/>
          <w:szCs w:val="32"/>
        </w:rPr>
        <w:t>Y</w:t>
      </w:r>
      <w:r w:rsidR="0024477F">
        <w:rPr>
          <w:rFonts w:ascii="华文仿宋" w:eastAsia="华文仿宋" w:hAnsi="华文仿宋" w:cs="宋体" w:hint="eastAsia"/>
          <w:sz w:val="32"/>
          <w:szCs w:val="32"/>
        </w:rPr>
        <w:t>：</w:t>
      </w:r>
      <w:r w:rsidR="00BA3173">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的</w:t>
      </w:r>
      <w:r w:rsidR="0024477F">
        <w:rPr>
          <w:rFonts w:ascii="华文仿宋" w:eastAsia="华文仿宋" w:hAnsi="华文仿宋" w:cs="宋体" w:hint="eastAsia"/>
          <w:sz w:val="32"/>
          <w:szCs w:val="32"/>
        </w:rPr>
        <w:t>报</w:t>
      </w:r>
      <w:r w:rsidR="0024477F" w:rsidRPr="0024477F">
        <w:rPr>
          <w:rFonts w:ascii="华文仿宋" w:eastAsia="华文仿宋" w:hAnsi="华文仿宋" w:cs="宋体" w:hint="eastAsia"/>
          <w:sz w:val="32"/>
          <w:szCs w:val="32"/>
        </w:rPr>
        <w:t>价去掉一个最高值</w:t>
      </w:r>
      <w:r w:rsidR="0024477F" w:rsidRPr="0024477F">
        <w:rPr>
          <w:rFonts w:ascii="华文仿宋" w:eastAsia="华文仿宋" w:hAnsi="华文仿宋" w:cs="宋体" w:hint="eastAsia"/>
          <w:sz w:val="32"/>
          <w:szCs w:val="32"/>
        </w:rPr>
        <w:lastRenderedPageBreak/>
        <w:t>和一个最低值后的算术平均值即为平均值（如果参与</w:t>
      </w:r>
      <w:r w:rsidR="00282C90">
        <w:rPr>
          <w:rFonts w:ascii="华文仿宋" w:eastAsia="华文仿宋" w:hAnsi="华文仿宋" w:cs="宋体" w:hint="eastAsia"/>
          <w:sz w:val="32"/>
          <w:szCs w:val="32"/>
        </w:rPr>
        <w:t>竞价的</w:t>
      </w:r>
      <w:r w:rsidR="0024477F" w:rsidRPr="0024477F">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少于5家时，则计算平均值时不去掉最高值和最低值）</w:t>
      </w:r>
      <w:r w:rsidR="00A42507">
        <w:rPr>
          <w:rFonts w:ascii="华文仿宋" w:eastAsia="华文仿宋" w:hAnsi="华文仿宋" w:cs="宋体" w:hint="eastAsia"/>
          <w:sz w:val="32"/>
          <w:szCs w:val="32"/>
        </w:rPr>
        <w:t>（四舍五入保留两位小数）</w:t>
      </w:r>
      <w:r w:rsidR="0024477F" w:rsidRPr="0024477F">
        <w:rPr>
          <w:rFonts w:ascii="华文仿宋" w:eastAsia="华文仿宋" w:hAnsi="华文仿宋" w:cs="宋体" w:hint="eastAsia"/>
          <w:sz w:val="32"/>
          <w:szCs w:val="32"/>
        </w:rPr>
        <w:t>。</w:t>
      </w:r>
    </w:p>
    <w:p w:rsidR="00D5627E" w:rsidRPr="00202C8E" w:rsidRDefault="008B5FF6" w:rsidP="00D5627E">
      <w:pPr>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5627E">
        <w:rPr>
          <w:rFonts w:ascii="华文仿宋" w:eastAsia="华文仿宋" w:hAnsi="华文仿宋" w:cs="宋体" w:hint="eastAsia"/>
          <w:sz w:val="32"/>
          <w:szCs w:val="32"/>
        </w:rPr>
        <w:t>2、</w:t>
      </w:r>
      <w:r w:rsidR="00D5627E" w:rsidRPr="00202C8E">
        <w:rPr>
          <w:rFonts w:ascii="华文仿宋" w:eastAsia="华文仿宋" w:hAnsi="华文仿宋" w:cs="宋体" w:hint="eastAsia"/>
          <w:sz w:val="32"/>
          <w:szCs w:val="32"/>
        </w:rPr>
        <w:t>计算</w:t>
      </w:r>
      <w:r w:rsidR="00F01C9A">
        <w:rPr>
          <w:rFonts w:ascii="华文仿宋" w:eastAsia="华文仿宋" w:hAnsi="华文仿宋" w:cs="宋体" w:hint="eastAsia"/>
          <w:sz w:val="32"/>
          <w:szCs w:val="32"/>
        </w:rPr>
        <w:t>基准值</w:t>
      </w:r>
      <w:r w:rsidR="00D5627E" w:rsidRPr="00202C8E">
        <w:rPr>
          <w:rFonts w:ascii="华文仿宋" w:eastAsia="华文仿宋" w:hAnsi="华文仿宋" w:cs="宋体" w:hint="eastAsia"/>
          <w:sz w:val="32"/>
          <w:szCs w:val="32"/>
        </w:rPr>
        <w:t>D：平均值乘以系数N作为</w:t>
      </w:r>
      <w:r w:rsidR="00F01C9A">
        <w:rPr>
          <w:rFonts w:ascii="华文仿宋" w:eastAsia="华文仿宋" w:hAnsi="华文仿宋" w:cs="宋体" w:hint="eastAsia"/>
          <w:sz w:val="32"/>
          <w:szCs w:val="32"/>
        </w:rPr>
        <w:t>基准</w:t>
      </w:r>
      <w:r w:rsidR="00D5627E" w:rsidRPr="00202C8E">
        <w:rPr>
          <w:rFonts w:ascii="华文仿宋" w:eastAsia="华文仿宋" w:hAnsi="华文仿宋" w:cs="宋体" w:hint="eastAsia"/>
          <w:sz w:val="32"/>
          <w:szCs w:val="32"/>
        </w:rPr>
        <w:t>值D。</w:t>
      </w:r>
    </w:p>
    <w:p w:rsidR="00D5627E" w:rsidRPr="00190906" w:rsidRDefault="00D5627E" w:rsidP="00D5627E">
      <w:pPr>
        <w:ind w:firstLineChars="200" w:firstLine="640"/>
        <w:rPr>
          <w:rFonts w:ascii="华文仿宋" w:eastAsia="华文仿宋" w:hAnsi="华文仿宋"/>
          <w:sz w:val="32"/>
          <w:szCs w:val="32"/>
        </w:rPr>
      </w:pPr>
      <w:r w:rsidRPr="00190906">
        <w:rPr>
          <w:rFonts w:ascii="华文仿宋" w:eastAsia="华文仿宋" w:hAnsi="华文仿宋" w:hint="eastAsia"/>
          <w:sz w:val="32"/>
          <w:szCs w:val="32"/>
        </w:rPr>
        <w:t>N</w:t>
      </w:r>
      <w:r w:rsidR="00AA52AF">
        <w:rPr>
          <w:rFonts w:ascii="华文仿宋" w:eastAsia="华文仿宋" w:hAnsi="华文仿宋" w:hint="eastAsia"/>
          <w:sz w:val="32"/>
          <w:szCs w:val="32"/>
        </w:rPr>
        <w:t>值</w:t>
      </w:r>
      <w:r>
        <w:rPr>
          <w:rFonts w:ascii="华文仿宋" w:eastAsia="华文仿宋" w:hAnsi="华文仿宋" w:hint="eastAsia"/>
          <w:sz w:val="32"/>
          <w:szCs w:val="32"/>
        </w:rPr>
        <w:t>由</w:t>
      </w:r>
      <w:r w:rsidR="000655EE">
        <w:rPr>
          <w:rFonts w:ascii="华文仿宋" w:eastAsia="华文仿宋" w:hAnsi="华文仿宋" w:hint="eastAsia"/>
          <w:sz w:val="32"/>
          <w:szCs w:val="32"/>
        </w:rPr>
        <w:t>评审组</w:t>
      </w:r>
      <w:r w:rsidR="00AA52AF">
        <w:rPr>
          <w:rFonts w:ascii="华文仿宋" w:eastAsia="华文仿宋" w:hAnsi="华文仿宋" w:hint="eastAsia"/>
          <w:sz w:val="32"/>
          <w:szCs w:val="32"/>
        </w:rPr>
        <w:t>现场</w:t>
      </w:r>
      <w:r>
        <w:rPr>
          <w:rFonts w:ascii="华文仿宋" w:eastAsia="华文仿宋" w:hAnsi="华文仿宋" w:hint="eastAsia"/>
          <w:sz w:val="32"/>
          <w:szCs w:val="32"/>
        </w:rPr>
        <w:t>抽取</w:t>
      </w:r>
      <w:r w:rsidRPr="00190906">
        <w:rPr>
          <w:rFonts w:ascii="华文仿宋" w:eastAsia="华文仿宋" w:hAnsi="华文仿宋" w:hint="eastAsia"/>
          <w:sz w:val="32"/>
          <w:szCs w:val="32"/>
        </w:rPr>
        <w:t>确定</w:t>
      </w:r>
      <w:r>
        <w:rPr>
          <w:rFonts w:ascii="华文仿宋" w:eastAsia="华文仿宋" w:hAnsi="华文仿宋" w:hint="eastAsia"/>
          <w:sz w:val="32"/>
          <w:szCs w:val="32"/>
        </w:rPr>
        <w:t>，</w:t>
      </w:r>
      <w:r w:rsidRPr="00190906">
        <w:rPr>
          <w:rFonts w:ascii="华文仿宋" w:eastAsia="华文仿宋" w:hAnsi="华文仿宋" w:hint="eastAsia"/>
          <w:sz w:val="32"/>
          <w:szCs w:val="32"/>
        </w:rPr>
        <w:t>从下表中随机抽取3个球号（每个球号均从11个球号中抽取，</w:t>
      </w:r>
      <w:r w:rsidR="00083031" w:rsidRPr="00083031">
        <w:rPr>
          <w:rFonts w:ascii="华文仿宋" w:eastAsia="华文仿宋" w:hAnsi="华文仿宋" w:hint="eastAsia"/>
          <w:sz w:val="32"/>
          <w:szCs w:val="32"/>
        </w:rPr>
        <w:t>球号可重复</w:t>
      </w:r>
      <w:r w:rsidRPr="00190906">
        <w:rPr>
          <w:rFonts w:ascii="华文仿宋" w:eastAsia="华文仿宋" w:hAnsi="华文仿宋" w:hint="eastAsia"/>
          <w:sz w:val="32"/>
          <w:szCs w:val="32"/>
        </w:rPr>
        <w:t>。）每个球号N1、N2、N3具体对应的参数如下表：</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
        <w:gridCol w:w="796"/>
        <w:gridCol w:w="973"/>
        <w:gridCol w:w="781"/>
        <w:gridCol w:w="885"/>
        <w:gridCol w:w="876"/>
        <w:gridCol w:w="798"/>
        <w:gridCol w:w="753"/>
        <w:gridCol w:w="809"/>
        <w:gridCol w:w="782"/>
        <w:gridCol w:w="782"/>
        <w:gridCol w:w="880"/>
      </w:tblGrid>
      <w:tr w:rsidR="00D5627E" w:rsidRPr="00190906" w:rsidTr="001C7332">
        <w:trPr>
          <w:trHeight w:val="475"/>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球号</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2</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3</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4</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5</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6</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7</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8</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9</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10</w:t>
            </w:r>
          </w:p>
        </w:tc>
        <w:tc>
          <w:tcPr>
            <w:tcW w:w="880" w:type="dxa"/>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11</w:t>
            </w:r>
          </w:p>
        </w:tc>
      </w:tr>
      <w:tr w:rsidR="00D5627E" w:rsidRPr="00190906" w:rsidTr="001C7332">
        <w:trPr>
          <w:trHeight w:val="2392"/>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参数N1-N3</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0.86</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0.87</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0.88</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0.89</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0.90</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0.91</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0.92</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0.93</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0.94</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0.95</w:t>
            </w:r>
          </w:p>
        </w:tc>
        <w:tc>
          <w:tcPr>
            <w:tcW w:w="880"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0.96</w:t>
            </w:r>
          </w:p>
        </w:tc>
      </w:tr>
    </w:tbl>
    <w:p w:rsidR="00D5627E" w:rsidRPr="00CA17E0" w:rsidRDefault="00D5627E" w:rsidP="00CA17E0">
      <w:pPr>
        <w:pStyle w:val="ac"/>
      </w:pPr>
      <w:r w:rsidRPr="00190906">
        <w:rPr>
          <w:rFonts w:ascii="华文仿宋" w:eastAsia="华文仿宋" w:hAnsi="华文仿宋" w:hint="eastAsia"/>
          <w:sz w:val="32"/>
          <w:szCs w:val="32"/>
        </w:rPr>
        <w:t>系数N=（N1+N2+N3）/3（</w:t>
      </w:r>
      <w:r w:rsidR="00CA17E0">
        <w:rPr>
          <w:rFonts w:ascii="华文仿宋" w:eastAsia="华文仿宋" w:hAnsi="华文仿宋" w:cs="宋体" w:hint="eastAsia"/>
          <w:sz w:val="32"/>
          <w:szCs w:val="32"/>
        </w:rPr>
        <w:t>四舍五入保留两位小数</w:t>
      </w:r>
      <w:r w:rsidRPr="00190906">
        <w:rPr>
          <w:rFonts w:ascii="华文仿宋" w:eastAsia="华文仿宋" w:hAnsi="华文仿宋" w:hint="eastAsia"/>
          <w:sz w:val="32"/>
          <w:szCs w:val="32"/>
        </w:rPr>
        <w:t>）。</w:t>
      </w:r>
    </w:p>
    <w:p w:rsidR="004D6D7C" w:rsidRDefault="008B5FF6"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59110C">
        <w:rPr>
          <w:rFonts w:ascii="华文仿宋" w:eastAsia="华文仿宋" w:hAnsi="华文仿宋" w:hint="eastAsia"/>
          <w:sz w:val="32"/>
          <w:szCs w:val="32"/>
        </w:rPr>
        <w:t>3、</w:t>
      </w:r>
      <w:r w:rsidR="0059110C" w:rsidRPr="00190906">
        <w:rPr>
          <w:rFonts w:ascii="华文仿宋" w:eastAsia="华文仿宋" w:hAnsi="华文仿宋" w:hint="eastAsia"/>
          <w:sz w:val="32"/>
          <w:szCs w:val="32"/>
        </w:rPr>
        <w:t>计算各</w:t>
      </w:r>
      <w:r w:rsidR="00A8232D">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t>得分：将各</w:t>
      </w:r>
      <w:r w:rsidR="000653B5">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sidRPr="00190906">
        <w:rPr>
          <w:rFonts w:ascii="华文仿宋" w:eastAsia="华文仿宋" w:hAnsi="华文仿宋" w:hint="eastAsia"/>
          <w:sz w:val="32"/>
          <w:szCs w:val="32"/>
        </w:rPr>
        <w:t>报价与评</w:t>
      </w:r>
      <w:r w:rsidR="0059110C">
        <w:rPr>
          <w:rFonts w:ascii="华文仿宋" w:eastAsia="华文仿宋" w:hAnsi="华文仿宋" w:hint="eastAsia"/>
          <w:sz w:val="32"/>
          <w:szCs w:val="32"/>
        </w:rPr>
        <w:t>定</w:t>
      </w:r>
      <w:r w:rsidR="0059110C" w:rsidRPr="00190906">
        <w:rPr>
          <w:rFonts w:ascii="华文仿宋" w:eastAsia="华文仿宋" w:hAnsi="华文仿宋" w:hint="eastAsia"/>
          <w:sz w:val="32"/>
          <w:szCs w:val="32"/>
        </w:rPr>
        <w:t>基准值</w:t>
      </w:r>
      <w:r w:rsidR="004151C3">
        <w:rPr>
          <w:rFonts w:ascii="华文仿宋" w:eastAsia="华文仿宋" w:hAnsi="华文仿宋" w:hint="eastAsia"/>
          <w:sz w:val="32"/>
          <w:szCs w:val="32"/>
        </w:rPr>
        <w:t>的差值</w:t>
      </w:r>
      <w:r w:rsidR="0059110C" w:rsidRPr="00190906">
        <w:rPr>
          <w:rFonts w:ascii="华文仿宋" w:eastAsia="华文仿宋" w:hAnsi="华文仿宋" w:hint="eastAsia"/>
          <w:sz w:val="32"/>
          <w:szCs w:val="32"/>
        </w:rPr>
        <w:t>相比</w:t>
      </w:r>
      <w:r w:rsidR="00D1223E">
        <w:rPr>
          <w:rFonts w:ascii="华文仿宋" w:eastAsia="华文仿宋" w:hAnsi="华文仿宋" w:hint="eastAsia"/>
          <w:sz w:val="32"/>
          <w:szCs w:val="32"/>
        </w:rPr>
        <w:t>由小到大</w:t>
      </w:r>
      <w:r w:rsidR="003C6DF0">
        <w:rPr>
          <w:rFonts w:ascii="华文仿宋" w:eastAsia="华文仿宋" w:hAnsi="华文仿宋" w:hint="eastAsia"/>
          <w:sz w:val="32"/>
          <w:szCs w:val="32"/>
        </w:rPr>
        <w:t>依次</w:t>
      </w:r>
      <w:r w:rsidR="00D1223E">
        <w:rPr>
          <w:rFonts w:ascii="华文仿宋" w:eastAsia="华文仿宋" w:hAnsi="华文仿宋" w:hint="eastAsia"/>
          <w:sz w:val="32"/>
          <w:szCs w:val="32"/>
        </w:rPr>
        <w:t>排名，</w:t>
      </w:r>
      <w:r w:rsidR="00C823F0">
        <w:rPr>
          <w:rFonts w:ascii="华文仿宋" w:eastAsia="华文仿宋" w:hAnsi="华文仿宋" w:hint="eastAsia"/>
          <w:sz w:val="32"/>
          <w:szCs w:val="32"/>
        </w:rPr>
        <w:t>差值</w:t>
      </w:r>
      <w:r w:rsidR="00D1223E">
        <w:rPr>
          <w:rFonts w:ascii="华文仿宋" w:eastAsia="华文仿宋" w:hAnsi="华文仿宋" w:hint="eastAsia"/>
          <w:sz w:val="32"/>
          <w:szCs w:val="32"/>
        </w:rPr>
        <w:t>越小</w:t>
      </w:r>
      <w:r w:rsidR="00B85A83">
        <w:rPr>
          <w:rFonts w:ascii="华文仿宋" w:eastAsia="华文仿宋" w:hAnsi="华文仿宋" w:hint="eastAsia"/>
          <w:sz w:val="32"/>
          <w:szCs w:val="32"/>
        </w:rPr>
        <w:t>，</w:t>
      </w:r>
      <w:r w:rsidR="00D1223E">
        <w:rPr>
          <w:rFonts w:ascii="华文仿宋" w:eastAsia="华文仿宋" w:hAnsi="华文仿宋" w:hint="eastAsia"/>
          <w:sz w:val="32"/>
          <w:szCs w:val="32"/>
        </w:rPr>
        <w:t>排名越靠前，</w:t>
      </w:r>
      <w:r w:rsidR="00AD0FCC">
        <w:rPr>
          <w:rFonts w:ascii="华文仿宋" w:eastAsia="华文仿宋" w:hAnsi="华文仿宋" w:hint="eastAsia"/>
          <w:sz w:val="32"/>
          <w:szCs w:val="32"/>
        </w:rPr>
        <w:t>得分越高</w:t>
      </w:r>
      <w:r w:rsidR="00986FE3">
        <w:rPr>
          <w:rFonts w:ascii="华文仿宋" w:eastAsia="华文仿宋" w:hAnsi="华文仿宋" w:hint="eastAsia"/>
          <w:sz w:val="32"/>
          <w:szCs w:val="32"/>
        </w:rPr>
        <w:t>；</w:t>
      </w:r>
      <w:r w:rsidR="00C823F0">
        <w:rPr>
          <w:rFonts w:ascii="华文仿宋" w:eastAsia="华文仿宋" w:hAnsi="华文仿宋" w:hint="eastAsia"/>
          <w:sz w:val="32"/>
          <w:szCs w:val="32"/>
        </w:rPr>
        <w:t>差值</w:t>
      </w:r>
      <w:r w:rsidR="00B85A83">
        <w:rPr>
          <w:rFonts w:ascii="华文仿宋" w:eastAsia="华文仿宋" w:hAnsi="华文仿宋" w:hint="eastAsia"/>
          <w:sz w:val="32"/>
          <w:szCs w:val="32"/>
        </w:rPr>
        <w:t>越大，</w:t>
      </w:r>
      <w:r w:rsidR="00AD0FCC">
        <w:rPr>
          <w:rFonts w:ascii="华文仿宋" w:eastAsia="华文仿宋" w:hAnsi="华文仿宋" w:hint="eastAsia"/>
          <w:sz w:val="32"/>
          <w:szCs w:val="32"/>
        </w:rPr>
        <w:t>排名靠后，得分越低。</w:t>
      </w:r>
      <w:r w:rsidR="00924F0B" w:rsidRPr="00190906">
        <w:rPr>
          <w:rFonts w:ascii="华文仿宋" w:eastAsia="华文仿宋" w:hAnsi="华文仿宋" w:hint="eastAsia"/>
          <w:sz w:val="32"/>
          <w:szCs w:val="32"/>
        </w:rPr>
        <w:t>报价</w:t>
      </w:r>
      <w:r w:rsidR="00D1223E" w:rsidRPr="00190906">
        <w:rPr>
          <w:rFonts w:ascii="华文仿宋" w:eastAsia="华文仿宋" w:hAnsi="华文仿宋" w:hint="eastAsia"/>
          <w:sz w:val="32"/>
          <w:szCs w:val="32"/>
        </w:rPr>
        <w:t>与评</w:t>
      </w:r>
      <w:r w:rsidR="00D1223E">
        <w:rPr>
          <w:rFonts w:ascii="华文仿宋" w:eastAsia="华文仿宋" w:hAnsi="华文仿宋" w:hint="eastAsia"/>
          <w:sz w:val="32"/>
          <w:szCs w:val="32"/>
        </w:rPr>
        <w:t>定</w:t>
      </w:r>
      <w:r w:rsidR="00D1223E" w:rsidRPr="00190906">
        <w:rPr>
          <w:rFonts w:ascii="华文仿宋" w:eastAsia="华文仿宋" w:hAnsi="华文仿宋" w:hint="eastAsia"/>
          <w:sz w:val="32"/>
          <w:szCs w:val="32"/>
        </w:rPr>
        <w:t>基准值</w:t>
      </w:r>
      <w:r w:rsidR="00665848">
        <w:rPr>
          <w:rFonts w:ascii="华文仿宋" w:eastAsia="华文仿宋" w:hAnsi="华文仿宋" w:hint="eastAsia"/>
          <w:sz w:val="32"/>
          <w:szCs w:val="32"/>
        </w:rPr>
        <w:t>最接近</w:t>
      </w:r>
      <w:r w:rsidR="00D1223E" w:rsidRPr="00190906">
        <w:rPr>
          <w:rFonts w:ascii="华文仿宋" w:eastAsia="华文仿宋" w:hAnsi="华文仿宋" w:hint="eastAsia"/>
          <w:sz w:val="32"/>
          <w:szCs w:val="32"/>
        </w:rPr>
        <w:t>的</w:t>
      </w:r>
      <w:r w:rsidR="008F2F31">
        <w:rPr>
          <w:rFonts w:ascii="华文仿宋" w:eastAsia="华文仿宋" w:hAnsi="华文仿宋" w:hint="eastAsia"/>
          <w:sz w:val="32"/>
          <w:szCs w:val="32"/>
        </w:rPr>
        <w:t>为第一名</w:t>
      </w:r>
      <w:r w:rsidR="00B85A83">
        <w:rPr>
          <w:rFonts w:ascii="华文仿宋" w:eastAsia="华文仿宋" w:hAnsi="华文仿宋" w:hint="eastAsia"/>
          <w:sz w:val="32"/>
          <w:szCs w:val="32"/>
        </w:rPr>
        <w:t>，</w:t>
      </w:r>
      <w:r w:rsidR="00D1223E" w:rsidRPr="00190906">
        <w:rPr>
          <w:rFonts w:ascii="华文仿宋" w:eastAsia="华文仿宋" w:hAnsi="华文仿宋" w:hint="eastAsia"/>
          <w:sz w:val="32"/>
          <w:szCs w:val="32"/>
        </w:rPr>
        <w:t>得满分</w:t>
      </w:r>
      <w:r w:rsidR="00D1223E">
        <w:rPr>
          <w:rFonts w:ascii="华文仿宋" w:eastAsia="华文仿宋" w:hAnsi="华文仿宋" w:hint="eastAsia"/>
          <w:sz w:val="32"/>
          <w:szCs w:val="32"/>
        </w:rPr>
        <w:t>，</w:t>
      </w:r>
      <w:r w:rsidR="00924F0B">
        <w:rPr>
          <w:rFonts w:ascii="华文仿宋" w:eastAsia="华文仿宋" w:hAnsi="华文仿宋" w:hint="eastAsia"/>
          <w:sz w:val="32"/>
          <w:szCs w:val="32"/>
        </w:rPr>
        <w:t>报价</w:t>
      </w:r>
      <w:r w:rsidR="00021E1B">
        <w:rPr>
          <w:rFonts w:ascii="华文仿宋" w:eastAsia="华文仿宋" w:hAnsi="华文仿宋" w:hint="eastAsia"/>
          <w:sz w:val="32"/>
          <w:szCs w:val="32"/>
        </w:rPr>
        <w:t>与评定基准值</w:t>
      </w:r>
      <w:r w:rsidR="008B7A98">
        <w:rPr>
          <w:rFonts w:ascii="华文仿宋" w:eastAsia="华文仿宋" w:hAnsi="华文仿宋" w:hint="eastAsia"/>
          <w:sz w:val="32"/>
          <w:szCs w:val="32"/>
        </w:rPr>
        <w:t>相比</w:t>
      </w:r>
      <w:r w:rsidR="002C6BE6">
        <w:rPr>
          <w:rFonts w:ascii="华文仿宋" w:eastAsia="华文仿宋" w:hAnsi="华文仿宋" w:hint="eastAsia"/>
          <w:sz w:val="32"/>
          <w:szCs w:val="32"/>
        </w:rPr>
        <w:t>次之</w:t>
      </w:r>
      <w:r w:rsidR="00AD00E7">
        <w:rPr>
          <w:rFonts w:ascii="华文仿宋" w:eastAsia="华文仿宋" w:hAnsi="华文仿宋" w:hint="eastAsia"/>
          <w:sz w:val="32"/>
          <w:szCs w:val="32"/>
        </w:rPr>
        <w:t>的</w:t>
      </w:r>
      <w:r w:rsidR="00021E1B">
        <w:rPr>
          <w:rFonts w:ascii="华文仿宋" w:eastAsia="华文仿宋" w:hAnsi="华文仿宋" w:hint="eastAsia"/>
          <w:sz w:val="32"/>
          <w:szCs w:val="32"/>
        </w:rPr>
        <w:t>为</w:t>
      </w:r>
      <w:r w:rsidR="002C6BE6">
        <w:rPr>
          <w:rFonts w:ascii="华文仿宋" w:eastAsia="华文仿宋" w:hAnsi="华文仿宋" w:hint="eastAsia"/>
          <w:sz w:val="32"/>
          <w:szCs w:val="32"/>
        </w:rPr>
        <w:t>第二</w:t>
      </w:r>
      <w:r w:rsidR="00021E1B">
        <w:rPr>
          <w:rFonts w:ascii="华文仿宋" w:eastAsia="华文仿宋" w:hAnsi="华文仿宋" w:hint="eastAsia"/>
          <w:sz w:val="32"/>
          <w:szCs w:val="32"/>
        </w:rPr>
        <w:t>名</w:t>
      </w:r>
      <w:r w:rsidR="002C6BE6">
        <w:rPr>
          <w:rFonts w:ascii="华文仿宋" w:eastAsia="华文仿宋" w:hAnsi="华文仿宋" w:hint="eastAsia"/>
          <w:sz w:val="32"/>
          <w:szCs w:val="32"/>
        </w:rPr>
        <w:t>，</w:t>
      </w:r>
      <w:r w:rsidR="00E84772">
        <w:rPr>
          <w:rFonts w:ascii="华文仿宋" w:eastAsia="华文仿宋" w:hAnsi="华文仿宋" w:hint="eastAsia"/>
          <w:sz w:val="32"/>
          <w:szCs w:val="32"/>
        </w:rPr>
        <w:t>得分次之。</w:t>
      </w:r>
      <w:r w:rsidR="00D84AB1">
        <w:rPr>
          <w:rFonts w:ascii="华文仿宋" w:eastAsia="华文仿宋" w:hAnsi="华文仿宋" w:hint="eastAsia"/>
          <w:sz w:val="32"/>
          <w:szCs w:val="32"/>
        </w:rPr>
        <w:t>（</w:t>
      </w:r>
      <w:r w:rsidR="00D84AB1" w:rsidRPr="00D84AB1">
        <w:rPr>
          <w:rFonts w:ascii="华文仿宋" w:eastAsia="华文仿宋" w:hAnsi="华文仿宋" w:hint="eastAsia"/>
          <w:sz w:val="32"/>
          <w:szCs w:val="32"/>
        </w:rPr>
        <w:t>第二名、第三名</w:t>
      </w:r>
      <w:r w:rsidR="00D84AB1" w:rsidRPr="00D84AB1">
        <w:rPr>
          <w:rFonts w:ascii="华文仿宋" w:eastAsia="华文仿宋" w:hAnsi="华文仿宋"/>
          <w:sz w:val="32"/>
          <w:szCs w:val="32"/>
        </w:rPr>
        <w:t>……</w:t>
      </w:r>
      <w:r w:rsidR="002C6BE6">
        <w:rPr>
          <w:rFonts w:ascii="华文仿宋" w:eastAsia="华文仿宋" w:hAnsi="华文仿宋" w:hint="eastAsia"/>
          <w:sz w:val="32"/>
          <w:szCs w:val="32"/>
        </w:rPr>
        <w:t>以此类推</w:t>
      </w:r>
      <w:r w:rsidR="00D84AB1">
        <w:rPr>
          <w:rFonts w:ascii="华文仿宋" w:eastAsia="华文仿宋" w:hAnsi="华文仿宋" w:hint="eastAsia"/>
          <w:sz w:val="32"/>
          <w:szCs w:val="32"/>
        </w:rPr>
        <w:t>）</w:t>
      </w:r>
      <w:r w:rsidR="004D6D7C">
        <w:rPr>
          <w:rFonts w:ascii="华文仿宋" w:eastAsia="华文仿宋" w:hAnsi="华文仿宋" w:hint="eastAsia"/>
          <w:sz w:val="32"/>
          <w:szCs w:val="32"/>
        </w:rPr>
        <w:t>。</w:t>
      </w:r>
    </w:p>
    <w:p w:rsidR="00B76C55" w:rsidRPr="00DD7054" w:rsidRDefault="008B5FF6" w:rsidP="00381FEA">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2.</w:t>
      </w:r>
      <w:r w:rsidR="004D6D7C" w:rsidRPr="00DD7054">
        <w:rPr>
          <w:rFonts w:ascii="华文仿宋" w:eastAsia="华文仿宋" w:hAnsi="华文仿宋" w:hint="eastAsia"/>
          <w:sz w:val="32"/>
          <w:szCs w:val="32"/>
        </w:rPr>
        <w:t>4、</w:t>
      </w:r>
      <w:r w:rsidR="00021E1B" w:rsidRPr="00DD7054">
        <w:rPr>
          <w:rFonts w:ascii="华文仿宋" w:eastAsia="华文仿宋" w:hAnsi="华文仿宋" w:hint="eastAsia"/>
          <w:sz w:val="32"/>
          <w:szCs w:val="32"/>
        </w:rPr>
        <w:t>设定</w:t>
      </w:r>
      <w:r w:rsidR="004D6D7C" w:rsidRPr="00DD7054">
        <w:rPr>
          <w:rFonts w:ascii="华文仿宋" w:eastAsia="华文仿宋" w:hAnsi="华文仿宋" w:hint="eastAsia"/>
          <w:sz w:val="32"/>
          <w:szCs w:val="32"/>
        </w:rPr>
        <w:t>报价</w:t>
      </w:r>
      <w:r w:rsidR="00305B25" w:rsidRPr="00DD7054">
        <w:rPr>
          <w:rFonts w:ascii="华文仿宋" w:eastAsia="华文仿宋" w:hAnsi="华文仿宋" w:hint="eastAsia"/>
          <w:sz w:val="32"/>
          <w:szCs w:val="32"/>
        </w:rPr>
        <w:t>分的</w:t>
      </w:r>
      <w:r w:rsidR="00021E1B" w:rsidRPr="00DD7054">
        <w:rPr>
          <w:rFonts w:ascii="华文仿宋" w:eastAsia="华文仿宋" w:hAnsi="华文仿宋" w:hint="eastAsia"/>
          <w:sz w:val="32"/>
          <w:szCs w:val="32"/>
        </w:rPr>
        <w:t>满分值为参与</w:t>
      </w:r>
      <w:r w:rsidR="000653B5" w:rsidRPr="00DD7054">
        <w:rPr>
          <w:rFonts w:ascii="华文仿宋" w:eastAsia="华文仿宋" w:hAnsi="华文仿宋" w:hint="eastAsia"/>
          <w:sz w:val="32"/>
          <w:szCs w:val="32"/>
        </w:rPr>
        <w:t>有效</w:t>
      </w:r>
      <w:r w:rsidR="00021E1B" w:rsidRPr="00DD7054">
        <w:rPr>
          <w:rFonts w:ascii="华文仿宋" w:eastAsia="华文仿宋" w:hAnsi="华文仿宋" w:hint="eastAsia"/>
          <w:sz w:val="32"/>
          <w:szCs w:val="32"/>
        </w:rPr>
        <w:t>竞价人</w:t>
      </w:r>
      <w:r w:rsidR="00EB3A73" w:rsidRPr="00DD7054">
        <w:rPr>
          <w:rFonts w:ascii="华文仿宋" w:eastAsia="华文仿宋" w:hAnsi="华文仿宋" w:hint="eastAsia"/>
          <w:sz w:val="32"/>
          <w:szCs w:val="32"/>
        </w:rPr>
        <w:t>的</w:t>
      </w:r>
      <w:r w:rsidR="00A42879" w:rsidRPr="00DD7054">
        <w:rPr>
          <w:rFonts w:ascii="华文仿宋" w:eastAsia="华文仿宋" w:hAnsi="华文仿宋" w:hint="eastAsia"/>
          <w:sz w:val="32"/>
          <w:szCs w:val="32"/>
        </w:rPr>
        <w:t>数量</w:t>
      </w:r>
      <w:r w:rsidR="00EB3A73" w:rsidRPr="00DD7054">
        <w:rPr>
          <w:rFonts w:ascii="华文仿宋" w:eastAsia="华文仿宋" w:hAnsi="华文仿宋" w:hint="eastAsia"/>
          <w:sz w:val="32"/>
          <w:szCs w:val="32"/>
        </w:rPr>
        <w:t>值</w:t>
      </w:r>
      <w:r w:rsidR="002970D3" w:rsidRPr="00DD7054">
        <w:rPr>
          <w:rFonts w:ascii="华文仿宋" w:eastAsia="华文仿宋" w:hAnsi="华文仿宋" w:hint="eastAsia"/>
          <w:sz w:val="32"/>
          <w:szCs w:val="32"/>
        </w:rPr>
        <w:t>，</w:t>
      </w:r>
      <w:r w:rsidR="000653B5"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竞价人的得分值</w:t>
      </w:r>
      <w:r w:rsidR="00113922" w:rsidRPr="00DD7054">
        <w:rPr>
          <w:rFonts w:ascii="华文仿宋" w:eastAsia="华文仿宋" w:hAnsi="华文仿宋" w:hint="eastAsia"/>
          <w:sz w:val="32"/>
          <w:szCs w:val="32"/>
        </w:rPr>
        <w:t>差额</w:t>
      </w:r>
      <w:r w:rsidR="00C114C6" w:rsidRPr="00DD7054">
        <w:rPr>
          <w:rFonts w:ascii="华文仿宋" w:eastAsia="华文仿宋" w:hAnsi="华文仿宋" w:hint="eastAsia"/>
          <w:sz w:val="32"/>
          <w:szCs w:val="32"/>
        </w:rPr>
        <w:t>按以下几种情况确定（</w:t>
      </w:r>
      <w:r w:rsidR="00381FEA"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竞价人数量为T）：</w:t>
      </w:r>
    </w:p>
    <w:tbl>
      <w:tblPr>
        <w:tblStyle w:val="a9"/>
        <w:tblW w:w="0" w:type="auto"/>
        <w:tblLook w:val="04A0" w:firstRow="1" w:lastRow="0" w:firstColumn="1" w:lastColumn="0" w:noHBand="0" w:noVBand="1"/>
      </w:tblPr>
      <w:tblGrid>
        <w:gridCol w:w="4175"/>
        <w:gridCol w:w="4176"/>
      </w:tblGrid>
      <w:tr w:rsidR="0040718F" w:rsidRPr="00DD7054" w:rsidTr="0040718F">
        <w:trPr>
          <w:trHeight w:val="617"/>
        </w:trPr>
        <w:tc>
          <w:tcPr>
            <w:tcW w:w="4175" w:type="dxa"/>
          </w:tcPr>
          <w:p w:rsidR="0040718F" w:rsidRPr="00DD7054" w:rsidRDefault="002E34CC" w:rsidP="006B46A6">
            <w:pPr>
              <w:jc w:val="center"/>
              <w:rPr>
                <w:rFonts w:ascii="华文仿宋" w:eastAsia="华文仿宋" w:hAnsi="华文仿宋"/>
                <w:sz w:val="32"/>
                <w:szCs w:val="32"/>
              </w:rPr>
            </w:pPr>
            <w:r>
              <w:rPr>
                <w:rFonts w:ascii="华文仿宋" w:eastAsia="华文仿宋" w:hAnsi="华文仿宋" w:hint="eastAsia"/>
                <w:sz w:val="32"/>
                <w:szCs w:val="32"/>
              </w:rPr>
              <w:lastRenderedPageBreak/>
              <w:t>有效</w:t>
            </w:r>
            <w:r w:rsidR="0040718F" w:rsidRPr="00DD7054">
              <w:rPr>
                <w:rFonts w:ascii="华文仿宋" w:eastAsia="华文仿宋" w:hAnsi="华文仿宋" w:hint="eastAsia"/>
                <w:sz w:val="32"/>
                <w:szCs w:val="32"/>
              </w:rPr>
              <w:t>竞价人数量（T）</w:t>
            </w:r>
          </w:p>
        </w:tc>
        <w:tc>
          <w:tcPr>
            <w:tcW w:w="4176" w:type="dxa"/>
          </w:tcPr>
          <w:p w:rsidR="0040718F" w:rsidRPr="00DD7054" w:rsidRDefault="0040718F" w:rsidP="006B46A6">
            <w:pPr>
              <w:jc w:val="center"/>
              <w:rPr>
                <w:rFonts w:ascii="华文仿宋" w:eastAsia="华文仿宋" w:hAnsi="华文仿宋"/>
                <w:sz w:val="32"/>
                <w:szCs w:val="32"/>
              </w:rPr>
            </w:pPr>
            <w:r w:rsidRPr="00DD7054">
              <w:rPr>
                <w:rFonts w:ascii="华文仿宋" w:eastAsia="华文仿宋" w:hAnsi="华文仿宋" w:hint="eastAsia"/>
                <w:sz w:val="32"/>
                <w:szCs w:val="32"/>
              </w:rPr>
              <w:t>分值差额</w:t>
            </w:r>
            <w:r w:rsidR="002A5258">
              <w:rPr>
                <w:rFonts w:ascii="华文仿宋" w:eastAsia="华文仿宋" w:hAnsi="华文仿宋" w:hint="eastAsia"/>
                <w:sz w:val="32"/>
                <w:szCs w:val="32"/>
              </w:rPr>
              <w:t>（E）</w:t>
            </w:r>
          </w:p>
        </w:tc>
      </w:tr>
      <w:tr w:rsidR="0040718F" w:rsidRPr="00DD7054" w:rsidTr="0040718F">
        <w:trPr>
          <w:trHeight w:val="629"/>
        </w:trPr>
        <w:tc>
          <w:tcPr>
            <w:tcW w:w="4175" w:type="dxa"/>
          </w:tcPr>
          <w:p w:rsidR="0040718F" w:rsidRPr="00DD7054" w:rsidRDefault="0040718F" w:rsidP="00994C0C">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6B13DD" w:rsidRPr="00DD7054">
              <w:rPr>
                <w:rFonts w:ascii="华文仿宋" w:eastAsia="华文仿宋" w:hAnsi="华文仿宋" w:hint="eastAsia"/>
                <w:sz w:val="32"/>
                <w:szCs w:val="32"/>
              </w:rPr>
              <w:t>1</w:t>
            </w:r>
            <w:r w:rsidR="00994C0C" w:rsidRPr="00DD7054">
              <w:rPr>
                <w:rFonts w:ascii="华文仿宋" w:eastAsia="华文仿宋" w:hAnsi="华文仿宋" w:hint="eastAsia"/>
                <w:sz w:val="32"/>
                <w:szCs w:val="32"/>
              </w:rPr>
              <w:t>5</w:t>
            </w:r>
          </w:p>
        </w:tc>
        <w:tc>
          <w:tcPr>
            <w:tcW w:w="4176" w:type="dxa"/>
          </w:tcPr>
          <w:p w:rsidR="0040718F" w:rsidRPr="00DD7054" w:rsidRDefault="0040718F" w:rsidP="0040718F">
            <w:pPr>
              <w:jc w:val="center"/>
              <w:rPr>
                <w:rFonts w:ascii="华文仿宋" w:eastAsia="华文仿宋" w:hAnsi="华文仿宋"/>
                <w:sz w:val="32"/>
                <w:szCs w:val="32"/>
              </w:rPr>
            </w:pPr>
            <w:r w:rsidRPr="00DD7054">
              <w:rPr>
                <w:rFonts w:ascii="华文仿宋" w:eastAsia="华文仿宋" w:hAnsi="华文仿宋" w:hint="eastAsia"/>
                <w:sz w:val="32"/>
                <w:szCs w:val="32"/>
              </w:rPr>
              <w:t>1.0</w:t>
            </w:r>
          </w:p>
        </w:tc>
      </w:tr>
      <w:tr w:rsidR="0040718F" w:rsidRPr="00DD7054" w:rsidTr="0040718F">
        <w:trPr>
          <w:trHeight w:val="629"/>
        </w:trPr>
        <w:tc>
          <w:tcPr>
            <w:tcW w:w="4175" w:type="dxa"/>
          </w:tcPr>
          <w:p w:rsidR="0040718F" w:rsidRPr="00DD7054" w:rsidRDefault="0040718F" w:rsidP="00196784">
            <w:pPr>
              <w:jc w:val="center"/>
              <w:rPr>
                <w:rFonts w:ascii="华文仿宋" w:eastAsia="华文仿宋" w:hAnsi="华文仿宋"/>
                <w:sz w:val="32"/>
                <w:szCs w:val="32"/>
              </w:rPr>
            </w:pPr>
            <w:r w:rsidRPr="00DD7054">
              <w:rPr>
                <w:rFonts w:ascii="华文仿宋" w:eastAsia="华文仿宋" w:hAnsi="华文仿宋" w:hint="eastAsia"/>
                <w:sz w:val="32"/>
                <w:szCs w:val="32"/>
              </w:rPr>
              <w:t>1</w:t>
            </w:r>
            <w:r w:rsidR="0019678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7B5AB6" w:rsidRPr="00DD7054">
              <w:rPr>
                <w:rFonts w:ascii="华文仿宋" w:eastAsia="华文仿宋" w:hAnsi="华文仿宋" w:hint="eastAsia"/>
                <w:sz w:val="32"/>
                <w:szCs w:val="32"/>
              </w:rPr>
              <w:t>2</w:t>
            </w:r>
            <w:r w:rsidR="00196784" w:rsidRPr="00DD7054">
              <w:rPr>
                <w:rFonts w:ascii="华文仿宋" w:eastAsia="华文仿宋" w:hAnsi="华文仿宋" w:hint="eastAsia"/>
                <w:sz w:val="32"/>
                <w:szCs w:val="32"/>
              </w:rPr>
              <w:t>5</w:t>
            </w:r>
          </w:p>
        </w:tc>
        <w:tc>
          <w:tcPr>
            <w:tcW w:w="4176" w:type="dxa"/>
          </w:tcPr>
          <w:p w:rsidR="0040718F" w:rsidRPr="00DD7054" w:rsidRDefault="0040718F" w:rsidP="007B5AB6">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B5AB6" w:rsidRPr="00DD7054">
              <w:rPr>
                <w:rFonts w:ascii="华文仿宋" w:eastAsia="华文仿宋" w:hAnsi="华文仿宋" w:hint="eastAsia"/>
                <w:sz w:val="32"/>
                <w:szCs w:val="32"/>
              </w:rPr>
              <w:t>65</w:t>
            </w:r>
          </w:p>
        </w:tc>
      </w:tr>
      <w:tr w:rsidR="0040718F" w:rsidRPr="00DD7054" w:rsidTr="0040718F">
        <w:trPr>
          <w:trHeight w:val="617"/>
        </w:trPr>
        <w:tc>
          <w:tcPr>
            <w:tcW w:w="4175" w:type="dxa"/>
          </w:tcPr>
          <w:p w:rsidR="0040718F" w:rsidRPr="00DD7054" w:rsidRDefault="00777D47"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2</w:t>
            </w:r>
            <w:r w:rsidR="00C72BA7" w:rsidRPr="00DD7054">
              <w:rPr>
                <w:rFonts w:ascii="华文仿宋" w:eastAsia="华文仿宋" w:hAnsi="华文仿宋" w:hint="eastAsia"/>
                <w:sz w:val="32"/>
                <w:szCs w:val="32"/>
              </w:rPr>
              <w:t>5</w:t>
            </w:r>
            <w:r w:rsidR="0040718F" w:rsidRPr="00DD7054">
              <w:rPr>
                <w:rFonts w:ascii="华文仿宋" w:eastAsia="华文仿宋" w:hAnsi="华文仿宋" w:hint="eastAsia"/>
                <w:sz w:val="32"/>
                <w:szCs w:val="32"/>
              </w:rPr>
              <w:t>&lt;T≤</w:t>
            </w:r>
            <w:r w:rsidRPr="00DD7054">
              <w:rPr>
                <w:rFonts w:ascii="华文仿宋" w:eastAsia="华文仿宋" w:hAnsi="华文仿宋" w:hint="eastAsia"/>
                <w:sz w:val="32"/>
                <w:szCs w:val="32"/>
              </w:rPr>
              <w:t>35</w:t>
            </w:r>
          </w:p>
        </w:tc>
        <w:tc>
          <w:tcPr>
            <w:tcW w:w="4176" w:type="dxa"/>
          </w:tcPr>
          <w:p w:rsidR="0040718F" w:rsidRPr="00DD7054" w:rsidRDefault="0040718F" w:rsidP="00777D47">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77D47" w:rsidRPr="00DD7054">
              <w:rPr>
                <w:rFonts w:ascii="华文仿宋" w:eastAsia="华文仿宋" w:hAnsi="华文仿宋" w:hint="eastAsia"/>
                <w:sz w:val="32"/>
                <w:szCs w:val="32"/>
              </w:rPr>
              <w:t>45</w:t>
            </w:r>
          </w:p>
        </w:tc>
      </w:tr>
      <w:tr w:rsidR="0040718F" w:rsidRPr="00DD7054" w:rsidTr="0040718F">
        <w:trPr>
          <w:trHeight w:val="629"/>
        </w:trPr>
        <w:tc>
          <w:tcPr>
            <w:tcW w:w="4175"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3</w:t>
            </w:r>
            <w:r w:rsidR="00A64F1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A64F14" w:rsidRPr="00DD7054">
              <w:rPr>
                <w:rFonts w:ascii="华文仿宋" w:eastAsia="华文仿宋" w:hAnsi="华文仿宋" w:hint="eastAsia"/>
                <w:sz w:val="32"/>
                <w:szCs w:val="32"/>
              </w:rPr>
              <w:t>50</w:t>
            </w:r>
          </w:p>
        </w:tc>
        <w:tc>
          <w:tcPr>
            <w:tcW w:w="4176" w:type="dxa"/>
          </w:tcPr>
          <w:p w:rsidR="0040718F" w:rsidRPr="00DD7054" w:rsidRDefault="0040718F"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4D57E1" w:rsidRPr="00DD7054">
              <w:rPr>
                <w:rFonts w:ascii="华文仿宋" w:eastAsia="华文仿宋" w:hAnsi="华文仿宋" w:hint="eastAsia"/>
                <w:sz w:val="32"/>
                <w:szCs w:val="32"/>
              </w:rPr>
              <w:t>30</w:t>
            </w:r>
          </w:p>
        </w:tc>
      </w:tr>
      <w:tr w:rsidR="0040718F" w:rsidRPr="00DD7054" w:rsidTr="0040718F">
        <w:trPr>
          <w:trHeight w:val="617"/>
        </w:trPr>
        <w:tc>
          <w:tcPr>
            <w:tcW w:w="4175" w:type="dxa"/>
          </w:tcPr>
          <w:p w:rsidR="0040718F" w:rsidRPr="00DD7054" w:rsidRDefault="007D57CF" w:rsidP="00E561E1">
            <w:pPr>
              <w:jc w:val="center"/>
              <w:rPr>
                <w:rFonts w:ascii="华文仿宋" w:eastAsia="华文仿宋" w:hAnsi="华文仿宋"/>
                <w:sz w:val="32"/>
                <w:szCs w:val="32"/>
              </w:rPr>
            </w:pPr>
            <w:r w:rsidRPr="00DD7054">
              <w:rPr>
                <w:rFonts w:ascii="华文仿宋" w:eastAsia="华文仿宋" w:hAnsi="华文仿宋" w:hint="eastAsia"/>
                <w:sz w:val="32"/>
                <w:szCs w:val="32"/>
              </w:rPr>
              <w:t>50</w:t>
            </w:r>
            <w:r w:rsidR="0040718F" w:rsidRPr="00DD7054">
              <w:rPr>
                <w:rFonts w:ascii="华文仿宋" w:eastAsia="华文仿宋" w:hAnsi="华文仿宋" w:hint="eastAsia"/>
                <w:sz w:val="32"/>
                <w:szCs w:val="32"/>
              </w:rPr>
              <w:t>&lt;T≤</w:t>
            </w:r>
            <w:r w:rsidR="00E561E1" w:rsidRPr="00DD7054">
              <w:rPr>
                <w:rFonts w:ascii="华文仿宋" w:eastAsia="华文仿宋" w:hAnsi="华文仿宋" w:hint="eastAsia"/>
                <w:sz w:val="32"/>
                <w:szCs w:val="32"/>
              </w:rPr>
              <w:t>80</w:t>
            </w:r>
          </w:p>
        </w:tc>
        <w:tc>
          <w:tcPr>
            <w:tcW w:w="4176"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D57CF" w:rsidRPr="00DD7054">
              <w:rPr>
                <w:rFonts w:ascii="华文仿宋" w:eastAsia="华文仿宋" w:hAnsi="华文仿宋" w:hint="eastAsia"/>
                <w:sz w:val="32"/>
                <w:szCs w:val="32"/>
              </w:rPr>
              <w:t>20</w:t>
            </w:r>
          </w:p>
        </w:tc>
      </w:tr>
      <w:tr w:rsidR="0040718F" w:rsidRPr="00DD7054" w:rsidTr="0040718F">
        <w:trPr>
          <w:trHeight w:val="629"/>
        </w:trPr>
        <w:tc>
          <w:tcPr>
            <w:tcW w:w="4175" w:type="dxa"/>
          </w:tcPr>
          <w:p w:rsidR="0040718F" w:rsidRPr="00DD7054" w:rsidRDefault="00E561E1"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80</w:t>
            </w:r>
            <w:r w:rsidR="0040718F" w:rsidRPr="00DD7054">
              <w:rPr>
                <w:rFonts w:ascii="华文仿宋" w:eastAsia="华文仿宋" w:hAnsi="华文仿宋" w:hint="eastAsia"/>
                <w:sz w:val="32"/>
                <w:szCs w:val="32"/>
              </w:rPr>
              <w:t>&lt;T≤</w:t>
            </w:r>
            <w:r w:rsidR="003F3B3A" w:rsidRPr="00DD7054">
              <w:rPr>
                <w:rFonts w:ascii="华文仿宋" w:eastAsia="华文仿宋" w:hAnsi="华文仿宋" w:hint="eastAsia"/>
                <w:sz w:val="32"/>
                <w:szCs w:val="32"/>
              </w:rPr>
              <w:t>10</w:t>
            </w:r>
            <w:r w:rsidR="0040718F" w:rsidRPr="00DD7054">
              <w:rPr>
                <w:rFonts w:ascii="华文仿宋" w:eastAsia="华文仿宋" w:hAnsi="华文仿宋" w:hint="eastAsia"/>
                <w:sz w:val="32"/>
                <w:szCs w:val="32"/>
              </w:rPr>
              <w:t>0</w:t>
            </w:r>
          </w:p>
        </w:tc>
        <w:tc>
          <w:tcPr>
            <w:tcW w:w="4176" w:type="dxa"/>
          </w:tcPr>
          <w:p w:rsidR="0040718F" w:rsidRPr="00DD7054" w:rsidRDefault="00E561E1" w:rsidP="006A54F8">
            <w:pPr>
              <w:jc w:val="center"/>
              <w:rPr>
                <w:rFonts w:ascii="华文仿宋" w:eastAsia="华文仿宋" w:hAnsi="华文仿宋"/>
                <w:sz w:val="32"/>
                <w:szCs w:val="32"/>
              </w:rPr>
            </w:pPr>
            <w:r w:rsidRPr="00DD7054">
              <w:rPr>
                <w:rFonts w:ascii="华文仿宋" w:eastAsia="华文仿宋" w:hAnsi="华文仿宋" w:hint="eastAsia"/>
                <w:sz w:val="32"/>
                <w:szCs w:val="32"/>
              </w:rPr>
              <w:t>0.1</w:t>
            </w:r>
            <w:r w:rsidR="006A54F8" w:rsidRPr="00DD7054">
              <w:rPr>
                <w:rFonts w:ascii="华文仿宋" w:eastAsia="华文仿宋" w:hAnsi="华文仿宋" w:hint="eastAsia"/>
                <w:sz w:val="32"/>
                <w:szCs w:val="32"/>
              </w:rPr>
              <w:t>2</w:t>
            </w:r>
          </w:p>
        </w:tc>
      </w:tr>
      <w:tr w:rsidR="0040718F" w:rsidRPr="00DD7054" w:rsidTr="0040718F">
        <w:trPr>
          <w:trHeight w:val="642"/>
        </w:trPr>
        <w:tc>
          <w:tcPr>
            <w:tcW w:w="4175" w:type="dxa"/>
          </w:tcPr>
          <w:p w:rsidR="0040718F" w:rsidRPr="00DD7054" w:rsidRDefault="0040718F"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3F3B3A" w:rsidRPr="00DD7054">
              <w:rPr>
                <w:rFonts w:ascii="华文仿宋" w:eastAsia="华文仿宋" w:hAnsi="华文仿宋" w:hint="eastAsia"/>
                <w:sz w:val="32"/>
                <w:szCs w:val="32"/>
              </w:rPr>
              <w:t>10</w:t>
            </w:r>
            <w:r w:rsidRPr="00DD7054">
              <w:rPr>
                <w:rFonts w:ascii="华文仿宋" w:eastAsia="华文仿宋" w:hAnsi="华文仿宋" w:hint="eastAsia"/>
                <w:sz w:val="32"/>
                <w:szCs w:val="32"/>
              </w:rPr>
              <w:t>0</w:t>
            </w:r>
          </w:p>
        </w:tc>
        <w:tc>
          <w:tcPr>
            <w:tcW w:w="4176" w:type="dxa"/>
          </w:tcPr>
          <w:p w:rsidR="0040718F" w:rsidRPr="00DD7054" w:rsidRDefault="00E612DC" w:rsidP="009579C0">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18667B" w:rsidRPr="00DD7054">
              <w:rPr>
                <w:rFonts w:ascii="华文仿宋" w:eastAsia="华文仿宋" w:hAnsi="华文仿宋" w:hint="eastAsia"/>
                <w:sz w:val="32"/>
                <w:szCs w:val="32"/>
              </w:rPr>
              <w:t>0</w:t>
            </w:r>
            <w:r w:rsidR="009579C0" w:rsidRPr="00DD7054">
              <w:rPr>
                <w:rFonts w:ascii="华文仿宋" w:eastAsia="华文仿宋" w:hAnsi="华文仿宋" w:hint="eastAsia"/>
                <w:sz w:val="32"/>
                <w:szCs w:val="32"/>
              </w:rPr>
              <w:t>8</w:t>
            </w:r>
          </w:p>
        </w:tc>
      </w:tr>
    </w:tbl>
    <w:p w:rsidR="007E187E" w:rsidRDefault="00A156D4" w:rsidP="008247BA">
      <w:pPr>
        <w:ind w:firstLineChars="200" w:firstLine="640"/>
        <w:rPr>
          <w:rFonts w:ascii="华文仿宋" w:eastAsia="华文仿宋" w:hAnsi="华文仿宋"/>
          <w:sz w:val="32"/>
          <w:szCs w:val="32"/>
        </w:rPr>
      </w:pPr>
      <w:r>
        <w:rPr>
          <w:rFonts w:ascii="华文仿宋" w:eastAsia="华文仿宋" w:hAnsi="华文仿宋" w:hint="eastAsia"/>
          <w:sz w:val="32"/>
          <w:szCs w:val="32"/>
        </w:rPr>
        <w:t>例：</w:t>
      </w:r>
      <w:r w:rsidR="00C03EC9">
        <w:rPr>
          <w:rFonts w:ascii="华文仿宋" w:eastAsia="华文仿宋" w:hAnsi="华文仿宋" w:hint="eastAsia"/>
          <w:sz w:val="32"/>
          <w:szCs w:val="32"/>
        </w:rPr>
        <w:t>如</w:t>
      </w:r>
      <w:r w:rsidR="00CB06A7">
        <w:rPr>
          <w:rFonts w:ascii="华文仿宋" w:eastAsia="华文仿宋" w:hAnsi="华文仿宋" w:hint="eastAsia"/>
          <w:sz w:val="32"/>
          <w:szCs w:val="32"/>
        </w:rPr>
        <w:t>已进驻中介超市服务机构数量为9家，此次</w:t>
      </w:r>
      <w:r w:rsidR="00C03EC9">
        <w:rPr>
          <w:rFonts w:ascii="华文仿宋" w:eastAsia="华文仿宋" w:hAnsi="华文仿宋" w:hint="eastAsia"/>
          <w:sz w:val="32"/>
          <w:szCs w:val="32"/>
        </w:rPr>
        <w:t>参与竞价的</w:t>
      </w:r>
      <w:r w:rsidR="00381FEA">
        <w:rPr>
          <w:rFonts w:ascii="华文仿宋" w:eastAsia="华文仿宋" w:hAnsi="华文仿宋" w:hint="eastAsia"/>
          <w:sz w:val="32"/>
          <w:szCs w:val="32"/>
        </w:rPr>
        <w:t>有效</w:t>
      </w:r>
      <w:r w:rsidR="00AF57E4">
        <w:rPr>
          <w:rFonts w:ascii="华文仿宋" w:eastAsia="华文仿宋" w:hAnsi="华文仿宋" w:hint="eastAsia"/>
          <w:sz w:val="32"/>
          <w:szCs w:val="32"/>
        </w:rPr>
        <w:t>中介机构</w:t>
      </w:r>
      <w:r w:rsidR="004A2DDD">
        <w:rPr>
          <w:rFonts w:ascii="华文仿宋" w:eastAsia="华文仿宋" w:hAnsi="华文仿宋" w:hint="eastAsia"/>
          <w:sz w:val="32"/>
          <w:szCs w:val="32"/>
        </w:rPr>
        <w:t>数量为7家，则满分为7分</w:t>
      </w:r>
      <w:r w:rsidR="00987DA9">
        <w:rPr>
          <w:rFonts w:ascii="华文仿宋" w:eastAsia="华文仿宋" w:hAnsi="华文仿宋" w:hint="eastAsia"/>
          <w:sz w:val="32"/>
          <w:szCs w:val="32"/>
        </w:rPr>
        <w:t>。</w:t>
      </w:r>
    </w:p>
    <w:p w:rsidR="00595B1F" w:rsidRDefault="007E187E"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第一名得7分；第二名得6分；第三名得5分；┄第七名得1分。</w:t>
      </w:r>
    </w:p>
    <w:p w:rsidR="00520F23" w:rsidRDefault="00595B1F"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注意：</w:t>
      </w:r>
      <w:r w:rsidR="00520F23">
        <w:rPr>
          <w:rFonts w:ascii="华文仿宋" w:eastAsia="华文仿宋" w:hAnsi="华文仿宋" w:hint="eastAsia"/>
          <w:sz w:val="32"/>
          <w:szCs w:val="32"/>
        </w:rPr>
        <w:t>1、差值为报价与基准值</w:t>
      </w:r>
      <w:r w:rsidR="0076205F">
        <w:rPr>
          <w:rFonts w:ascii="华文仿宋" w:eastAsia="华文仿宋" w:hAnsi="华文仿宋" w:hint="eastAsia"/>
          <w:sz w:val="32"/>
          <w:szCs w:val="32"/>
        </w:rPr>
        <w:t>相减所得数值的绝对值</w:t>
      </w:r>
      <w:r w:rsidR="00520F23">
        <w:rPr>
          <w:rFonts w:ascii="华文仿宋" w:eastAsia="华文仿宋" w:hAnsi="华文仿宋" w:hint="eastAsia"/>
          <w:sz w:val="32"/>
          <w:szCs w:val="32"/>
        </w:rPr>
        <w:t>。</w:t>
      </w:r>
    </w:p>
    <w:p w:rsidR="00480CDE" w:rsidRDefault="00520F23"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C47189">
        <w:rPr>
          <w:rFonts w:ascii="华文仿宋" w:eastAsia="华文仿宋" w:hAnsi="华文仿宋" w:hint="eastAsia"/>
          <w:sz w:val="32"/>
          <w:szCs w:val="32"/>
        </w:rPr>
        <w:t>与基准值相比</w:t>
      </w:r>
      <w:r w:rsidR="00595B1F">
        <w:rPr>
          <w:rFonts w:ascii="华文仿宋" w:eastAsia="华文仿宋" w:hAnsi="华文仿宋" w:hint="eastAsia"/>
          <w:sz w:val="32"/>
          <w:szCs w:val="32"/>
        </w:rPr>
        <w:t>浮动率相同</w:t>
      </w:r>
      <w:r w:rsidR="00081610">
        <w:rPr>
          <w:rFonts w:ascii="华文仿宋" w:eastAsia="华文仿宋" w:hAnsi="华文仿宋" w:hint="eastAsia"/>
          <w:sz w:val="32"/>
          <w:szCs w:val="32"/>
        </w:rPr>
        <w:t>的</w:t>
      </w:r>
      <w:r w:rsidR="006259EC">
        <w:rPr>
          <w:rFonts w:ascii="华文仿宋" w:eastAsia="华文仿宋" w:hAnsi="华文仿宋" w:hint="eastAsia"/>
          <w:sz w:val="32"/>
          <w:szCs w:val="32"/>
        </w:rPr>
        <w:t>竞价人</w:t>
      </w:r>
      <w:r w:rsidR="00595B1F">
        <w:rPr>
          <w:rFonts w:ascii="华文仿宋" w:eastAsia="华文仿宋" w:hAnsi="华文仿宋" w:hint="eastAsia"/>
          <w:sz w:val="32"/>
          <w:szCs w:val="32"/>
        </w:rPr>
        <w:t>排名相同</w:t>
      </w:r>
      <w:r w:rsidR="00AF57E4">
        <w:rPr>
          <w:rFonts w:ascii="华文仿宋" w:eastAsia="华文仿宋" w:hAnsi="华文仿宋" w:hint="eastAsia"/>
          <w:sz w:val="32"/>
          <w:szCs w:val="32"/>
        </w:rPr>
        <w:t>，</w:t>
      </w:r>
      <w:r w:rsidR="00B749D2">
        <w:rPr>
          <w:rFonts w:ascii="华文仿宋" w:eastAsia="华文仿宋" w:hAnsi="华文仿宋" w:hint="eastAsia"/>
          <w:sz w:val="32"/>
          <w:szCs w:val="32"/>
        </w:rPr>
        <w:t>得分相同</w:t>
      </w:r>
      <w:r w:rsidR="00595B1F">
        <w:rPr>
          <w:rFonts w:ascii="华文仿宋" w:eastAsia="华文仿宋" w:hAnsi="华文仿宋" w:hint="eastAsia"/>
          <w:sz w:val="32"/>
          <w:szCs w:val="32"/>
        </w:rPr>
        <w:t>。</w:t>
      </w:r>
    </w:p>
    <w:p w:rsidR="00381FEA" w:rsidRPr="00AD0FCC" w:rsidRDefault="00381FEA"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B0934">
        <w:rPr>
          <w:rFonts w:ascii="华文仿宋" w:eastAsia="华文仿宋" w:hAnsi="华文仿宋" w:hint="eastAsia"/>
          <w:sz w:val="32"/>
          <w:szCs w:val="32"/>
        </w:rPr>
        <w:t>被</w:t>
      </w:r>
      <w:r w:rsidR="00DD7054">
        <w:rPr>
          <w:rFonts w:ascii="华文仿宋" w:eastAsia="华文仿宋" w:hAnsi="华文仿宋" w:hint="eastAsia"/>
          <w:sz w:val="32"/>
          <w:szCs w:val="32"/>
        </w:rPr>
        <w:t>限制在平台参与交易活动</w:t>
      </w:r>
      <w:r w:rsidR="00EB0934">
        <w:rPr>
          <w:rFonts w:ascii="华文仿宋" w:eastAsia="华文仿宋" w:hAnsi="华文仿宋" w:hint="eastAsia"/>
          <w:sz w:val="32"/>
          <w:szCs w:val="32"/>
        </w:rPr>
        <w:t>的中介服务单位不予以</w:t>
      </w:r>
      <w:r w:rsidR="00DD7054">
        <w:rPr>
          <w:rFonts w:ascii="华文仿宋" w:eastAsia="华文仿宋" w:hAnsi="华文仿宋" w:hint="eastAsia"/>
          <w:sz w:val="32"/>
          <w:szCs w:val="32"/>
        </w:rPr>
        <w:t>评审</w:t>
      </w:r>
      <w:r w:rsidR="00EB0934">
        <w:rPr>
          <w:rFonts w:ascii="华文仿宋" w:eastAsia="华文仿宋" w:hAnsi="华文仿宋" w:hint="eastAsia"/>
          <w:sz w:val="32"/>
          <w:szCs w:val="32"/>
        </w:rPr>
        <w:t>与排名，不予以推荐为中选人。</w:t>
      </w:r>
    </w:p>
    <w:p w:rsidR="00CD4CE1" w:rsidRPr="00265419" w:rsidRDefault="00265419" w:rsidP="00265419">
      <w:pPr>
        <w:adjustRightInd w:val="0"/>
        <w:snapToGrid w:val="0"/>
        <w:spacing w:line="720" w:lineRule="exact"/>
        <w:ind w:firstLineChars="200" w:firstLine="643"/>
        <w:rPr>
          <w:rFonts w:ascii="仿宋" w:eastAsia="仿宋" w:hAnsi="仿宋"/>
          <w:b/>
          <w:sz w:val="32"/>
          <w:szCs w:val="32"/>
        </w:rPr>
      </w:pPr>
      <w:r>
        <w:rPr>
          <w:rFonts w:ascii="仿宋" w:eastAsia="仿宋" w:hAnsi="仿宋" w:hint="eastAsia"/>
          <w:b/>
          <w:sz w:val="32"/>
          <w:szCs w:val="32"/>
        </w:rPr>
        <w:t>（</w:t>
      </w:r>
      <w:r w:rsidR="005B46B2">
        <w:rPr>
          <w:rFonts w:ascii="仿宋" w:eastAsia="仿宋" w:hAnsi="仿宋" w:hint="eastAsia"/>
          <w:b/>
          <w:sz w:val="32"/>
          <w:szCs w:val="32"/>
        </w:rPr>
        <w:t>三</w:t>
      </w:r>
      <w:r>
        <w:rPr>
          <w:rFonts w:ascii="仿宋" w:eastAsia="仿宋" w:hAnsi="仿宋" w:hint="eastAsia"/>
          <w:b/>
          <w:sz w:val="32"/>
          <w:szCs w:val="32"/>
        </w:rPr>
        <w:t>）</w:t>
      </w:r>
      <w:r w:rsidR="00354933">
        <w:rPr>
          <w:rFonts w:ascii="仿宋" w:eastAsia="仿宋" w:hAnsi="仿宋" w:hint="eastAsia"/>
          <w:b/>
          <w:sz w:val="32"/>
          <w:szCs w:val="32"/>
        </w:rPr>
        <w:t>计算</w:t>
      </w:r>
      <w:r w:rsidR="00CD4CE1" w:rsidRPr="00265419">
        <w:rPr>
          <w:rFonts w:ascii="华文仿宋" w:eastAsia="华文仿宋" w:hAnsi="华文仿宋" w:hint="eastAsia"/>
          <w:b/>
          <w:sz w:val="32"/>
          <w:szCs w:val="32"/>
        </w:rPr>
        <w:t>综合考评分</w:t>
      </w:r>
    </w:p>
    <w:p w:rsidR="007B5BCE" w:rsidRDefault="008B5FF6" w:rsidP="00402060">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CD4CE1" w:rsidRPr="00CD4CE1">
        <w:rPr>
          <w:rFonts w:ascii="华文仿宋" w:eastAsia="华文仿宋" w:hAnsi="华文仿宋" w:hint="eastAsia"/>
          <w:sz w:val="32"/>
          <w:szCs w:val="32"/>
        </w:rPr>
        <w:t>1</w:t>
      </w:r>
      <w:r w:rsidR="00EC42D9">
        <w:rPr>
          <w:rFonts w:ascii="华文仿宋" w:eastAsia="华文仿宋" w:hAnsi="华文仿宋" w:hint="eastAsia"/>
          <w:sz w:val="32"/>
          <w:szCs w:val="32"/>
        </w:rPr>
        <w:t>、</w:t>
      </w:r>
      <w:r w:rsidR="00C330F0">
        <w:rPr>
          <w:rFonts w:ascii="华文仿宋" w:eastAsia="华文仿宋" w:hAnsi="华文仿宋" w:hint="eastAsia"/>
          <w:sz w:val="32"/>
          <w:szCs w:val="32"/>
        </w:rPr>
        <w:t>综合考评</w:t>
      </w:r>
      <w:proofErr w:type="gramStart"/>
      <w:r w:rsidR="000839BF">
        <w:rPr>
          <w:rFonts w:ascii="华文仿宋" w:eastAsia="华文仿宋" w:hAnsi="华文仿宋" w:hint="eastAsia"/>
          <w:sz w:val="32"/>
          <w:szCs w:val="32"/>
        </w:rPr>
        <w:t>分</w:t>
      </w:r>
      <w:r w:rsidR="007A5400">
        <w:rPr>
          <w:rFonts w:ascii="华文仿宋" w:eastAsia="华文仿宋" w:hAnsi="华文仿宋" w:hint="eastAsia"/>
          <w:sz w:val="32"/>
          <w:szCs w:val="32"/>
        </w:rPr>
        <w:t>根据</w:t>
      </w:r>
      <w:proofErr w:type="gramEnd"/>
      <w:r w:rsidR="007E0A8A">
        <w:rPr>
          <w:rFonts w:ascii="华文仿宋" w:eastAsia="华文仿宋" w:hAnsi="华文仿宋" w:hint="eastAsia"/>
          <w:sz w:val="32"/>
          <w:szCs w:val="32"/>
        </w:rPr>
        <w:t>在县</w:t>
      </w:r>
      <w:proofErr w:type="gramStart"/>
      <w:r w:rsidR="007E0A8A">
        <w:rPr>
          <w:rFonts w:ascii="华文仿宋" w:eastAsia="华文仿宋" w:hAnsi="华文仿宋" w:hint="eastAsia"/>
          <w:sz w:val="32"/>
          <w:szCs w:val="32"/>
        </w:rPr>
        <w:t>交运局</w:t>
      </w:r>
      <w:proofErr w:type="gramEnd"/>
      <w:r w:rsidR="007E0A8A">
        <w:rPr>
          <w:rFonts w:ascii="华文仿宋" w:eastAsia="华文仿宋" w:hAnsi="华文仿宋" w:hint="eastAsia"/>
          <w:sz w:val="32"/>
          <w:szCs w:val="32"/>
        </w:rPr>
        <w:t>每年年底的</w:t>
      </w:r>
      <w:r w:rsidR="009B72BA">
        <w:rPr>
          <w:rFonts w:ascii="华文仿宋" w:eastAsia="华文仿宋" w:hAnsi="华文仿宋" w:hint="eastAsia"/>
          <w:sz w:val="32"/>
          <w:szCs w:val="32"/>
        </w:rPr>
        <w:t>服务质量考评</w:t>
      </w:r>
      <w:r w:rsidR="006E38E1">
        <w:rPr>
          <w:rFonts w:ascii="华文仿宋" w:eastAsia="华文仿宋" w:hAnsi="华文仿宋" w:hint="eastAsia"/>
          <w:sz w:val="32"/>
          <w:szCs w:val="32"/>
        </w:rPr>
        <w:t>排名结果</w:t>
      </w:r>
      <w:r w:rsidR="002C6037">
        <w:rPr>
          <w:rFonts w:ascii="华文仿宋" w:eastAsia="华文仿宋" w:hAnsi="华文仿宋" w:hint="eastAsia"/>
          <w:sz w:val="32"/>
          <w:szCs w:val="32"/>
        </w:rPr>
        <w:t>划</w:t>
      </w:r>
      <w:r w:rsidR="006E38E1">
        <w:rPr>
          <w:rFonts w:ascii="华文仿宋" w:eastAsia="华文仿宋" w:hAnsi="华文仿宋" w:hint="eastAsia"/>
          <w:sz w:val="32"/>
          <w:szCs w:val="32"/>
        </w:rPr>
        <w:t>分</w:t>
      </w:r>
      <w:r w:rsidR="007A5400">
        <w:rPr>
          <w:rFonts w:ascii="华文仿宋" w:eastAsia="华文仿宋" w:hAnsi="华文仿宋" w:hint="eastAsia"/>
          <w:sz w:val="32"/>
          <w:szCs w:val="32"/>
        </w:rPr>
        <w:t>档次与分值</w:t>
      </w:r>
      <w:r w:rsidR="00402060">
        <w:rPr>
          <w:rFonts w:ascii="华文仿宋" w:eastAsia="华文仿宋" w:hAnsi="华文仿宋" w:hint="eastAsia"/>
          <w:sz w:val="32"/>
          <w:szCs w:val="32"/>
        </w:rPr>
        <w:t>，</w:t>
      </w:r>
      <w:r w:rsidR="007A5400">
        <w:rPr>
          <w:rFonts w:ascii="华文仿宋" w:eastAsia="华文仿宋" w:hAnsi="华文仿宋" w:hint="eastAsia"/>
          <w:sz w:val="32"/>
          <w:szCs w:val="32"/>
        </w:rPr>
        <w:t>共三挡，分值</w:t>
      </w:r>
      <w:r w:rsidR="000839BF">
        <w:rPr>
          <w:rFonts w:ascii="华文仿宋" w:eastAsia="华文仿宋" w:hAnsi="华文仿宋" w:hint="eastAsia"/>
          <w:sz w:val="32"/>
          <w:szCs w:val="32"/>
        </w:rPr>
        <w:t>总分为</w:t>
      </w:r>
      <w:r w:rsidR="00BA7C96">
        <w:rPr>
          <w:rFonts w:ascii="华文仿宋" w:eastAsia="华文仿宋" w:hAnsi="华文仿宋" w:hint="eastAsia"/>
          <w:sz w:val="32"/>
          <w:szCs w:val="32"/>
        </w:rPr>
        <w:t>30</w:t>
      </w:r>
      <w:r w:rsidR="000839BF">
        <w:rPr>
          <w:rFonts w:ascii="华文仿宋" w:eastAsia="华文仿宋" w:hAnsi="华文仿宋" w:hint="eastAsia"/>
          <w:sz w:val="32"/>
          <w:szCs w:val="32"/>
        </w:rPr>
        <w:t>分</w:t>
      </w:r>
      <w:r w:rsidR="007B5BCE">
        <w:rPr>
          <w:rFonts w:ascii="华文仿宋" w:eastAsia="华文仿宋" w:hAnsi="华文仿宋" w:hint="eastAsia"/>
          <w:sz w:val="32"/>
          <w:szCs w:val="32"/>
        </w:rPr>
        <w:t>。</w:t>
      </w:r>
    </w:p>
    <w:p w:rsidR="00AD00E7" w:rsidRDefault="007B5BCE" w:rsidP="00AE61AC">
      <w:pPr>
        <w:ind w:firstLineChars="200" w:firstLine="640"/>
        <w:rPr>
          <w:rFonts w:ascii="华文仿宋" w:eastAsia="华文仿宋" w:hAnsi="华文仿宋"/>
          <w:sz w:val="32"/>
          <w:szCs w:val="32"/>
        </w:rPr>
      </w:pPr>
      <w:r>
        <w:rPr>
          <w:rFonts w:ascii="华文仿宋" w:eastAsia="华文仿宋" w:hAnsi="华文仿宋" w:hint="eastAsia"/>
          <w:sz w:val="32"/>
          <w:szCs w:val="32"/>
        </w:rPr>
        <w:t>3.1.1</w:t>
      </w:r>
      <w:r w:rsidR="00EC42D9">
        <w:rPr>
          <w:rFonts w:ascii="华文仿宋" w:eastAsia="华文仿宋" w:hAnsi="华文仿宋" w:hint="eastAsia"/>
          <w:sz w:val="32"/>
          <w:szCs w:val="32"/>
        </w:rPr>
        <w:t>、</w:t>
      </w:r>
      <w:r>
        <w:rPr>
          <w:rFonts w:ascii="华文仿宋" w:eastAsia="华文仿宋" w:hAnsi="华文仿宋" w:hint="eastAsia"/>
          <w:sz w:val="32"/>
          <w:szCs w:val="32"/>
        </w:rPr>
        <w:t>相关服务单位在县交运局有服务质量考评排名的，其综合考评分</w:t>
      </w:r>
      <w:r w:rsidR="006E38E1">
        <w:rPr>
          <w:rFonts w:ascii="华文仿宋" w:eastAsia="华文仿宋" w:hAnsi="华文仿宋" w:hint="eastAsia"/>
          <w:sz w:val="32"/>
          <w:szCs w:val="32"/>
        </w:rPr>
        <w:t>具体</w:t>
      </w:r>
      <w:r w:rsidR="006A2242">
        <w:rPr>
          <w:rFonts w:ascii="华文仿宋" w:eastAsia="华文仿宋" w:hAnsi="华文仿宋" w:hint="eastAsia"/>
          <w:sz w:val="32"/>
          <w:szCs w:val="32"/>
        </w:rPr>
        <w:t>分值</w:t>
      </w:r>
      <w:r w:rsidR="006E38E1">
        <w:rPr>
          <w:rFonts w:ascii="华文仿宋" w:eastAsia="华文仿宋" w:hAnsi="华文仿宋" w:hint="eastAsia"/>
          <w:sz w:val="32"/>
          <w:szCs w:val="32"/>
        </w:rPr>
        <w:t>详见</w:t>
      </w:r>
      <w:r w:rsidR="00402060">
        <w:rPr>
          <w:rFonts w:ascii="华文仿宋" w:eastAsia="华文仿宋" w:hAnsi="华文仿宋" w:hint="eastAsia"/>
          <w:sz w:val="32"/>
          <w:szCs w:val="32"/>
        </w:rPr>
        <w:t>下</w:t>
      </w:r>
      <w:r w:rsidR="006E38E1">
        <w:rPr>
          <w:rFonts w:ascii="华文仿宋" w:eastAsia="华文仿宋" w:hAnsi="华文仿宋" w:hint="eastAsia"/>
          <w:sz w:val="32"/>
          <w:szCs w:val="32"/>
        </w:rPr>
        <w:t>表</w:t>
      </w:r>
      <w:r w:rsidR="002947AA">
        <w:rPr>
          <w:rFonts w:ascii="华文仿宋" w:eastAsia="华文仿宋" w:hAnsi="华文仿宋" w:hint="eastAsia"/>
          <w:sz w:val="32"/>
          <w:szCs w:val="32"/>
        </w:rPr>
        <w:t>：</w:t>
      </w:r>
    </w:p>
    <w:tbl>
      <w:tblPr>
        <w:tblStyle w:val="a9"/>
        <w:tblW w:w="0" w:type="auto"/>
        <w:jc w:val="center"/>
        <w:tblLook w:val="04A0" w:firstRow="1" w:lastRow="0" w:firstColumn="1" w:lastColumn="0" w:noHBand="0" w:noVBand="1"/>
      </w:tblPr>
      <w:tblGrid>
        <w:gridCol w:w="2840"/>
        <w:gridCol w:w="2841"/>
        <w:gridCol w:w="2841"/>
      </w:tblGrid>
      <w:tr w:rsidR="00AC23B2" w:rsidTr="00AC23B2">
        <w:trPr>
          <w:trHeight w:val="371"/>
          <w:jc w:val="center"/>
        </w:trPr>
        <w:tc>
          <w:tcPr>
            <w:tcW w:w="2840" w:type="dxa"/>
          </w:tcPr>
          <w:p w:rsidR="00AC23B2" w:rsidRDefault="00AC23B2" w:rsidP="00AC23B2">
            <w:pPr>
              <w:rPr>
                <w:rFonts w:ascii="华文仿宋" w:eastAsia="华文仿宋" w:hAnsi="华文仿宋"/>
                <w:sz w:val="32"/>
                <w:szCs w:val="32"/>
              </w:rPr>
            </w:pPr>
            <w:r>
              <w:rPr>
                <w:rFonts w:ascii="华文仿宋" w:eastAsia="华文仿宋" w:hAnsi="华文仿宋" w:hint="eastAsia"/>
                <w:sz w:val="32"/>
                <w:szCs w:val="32"/>
              </w:rPr>
              <w:lastRenderedPageBreak/>
              <w:t>服务质量考评排名</w:t>
            </w:r>
          </w:p>
        </w:tc>
        <w:tc>
          <w:tcPr>
            <w:tcW w:w="2841"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加分档</w:t>
            </w:r>
          </w:p>
        </w:tc>
        <w:tc>
          <w:tcPr>
            <w:tcW w:w="2841" w:type="dxa"/>
          </w:tcPr>
          <w:p w:rsidR="00AC23B2" w:rsidRDefault="00402060" w:rsidP="00402060">
            <w:pPr>
              <w:jc w:val="center"/>
              <w:rPr>
                <w:rFonts w:ascii="华文仿宋" w:eastAsia="华文仿宋" w:hAnsi="华文仿宋"/>
                <w:sz w:val="32"/>
                <w:szCs w:val="32"/>
              </w:rPr>
            </w:pPr>
            <w:r>
              <w:rPr>
                <w:rFonts w:ascii="华文仿宋" w:eastAsia="华文仿宋" w:hAnsi="华文仿宋" w:hint="eastAsia"/>
                <w:sz w:val="32"/>
                <w:szCs w:val="32"/>
              </w:rPr>
              <w:t>综合考评</w:t>
            </w:r>
            <w:r w:rsidR="00AC23B2">
              <w:rPr>
                <w:rFonts w:ascii="华文仿宋" w:eastAsia="华文仿宋" w:hAnsi="华文仿宋" w:hint="eastAsia"/>
                <w:sz w:val="32"/>
                <w:szCs w:val="32"/>
              </w:rPr>
              <w:t>分</w:t>
            </w:r>
          </w:p>
        </w:tc>
      </w:tr>
      <w:tr w:rsidR="00AC23B2" w:rsidTr="002C0749">
        <w:trPr>
          <w:trHeight w:val="62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w:t>
            </w:r>
          </w:p>
        </w:tc>
        <w:tc>
          <w:tcPr>
            <w:tcW w:w="2841" w:type="dxa"/>
            <w:vMerge w:val="restart"/>
            <w:vAlign w:val="center"/>
          </w:tcPr>
          <w:p w:rsidR="00AC23B2" w:rsidRDefault="005472DA" w:rsidP="00AC23B2">
            <w:pPr>
              <w:jc w:val="center"/>
              <w:rPr>
                <w:rFonts w:ascii="华文仿宋" w:eastAsia="华文仿宋" w:hAnsi="华文仿宋"/>
                <w:sz w:val="32"/>
                <w:szCs w:val="32"/>
              </w:rPr>
            </w:pPr>
            <w:r>
              <w:rPr>
                <w:rFonts w:ascii="华文仿宋" w:eastAsia="华文仿宋" w:hAnsi="华文仿宋" w:hint="eastAsia"/>
                <w:sz w:val="32"/>
                <w:szCs w:val="32"/>
              </w:rPr>
              <w:t>第一档</w:t>
            </w: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30</w:t>
            </w:r>
          </w:p>
        </w:tc>
      </w:tr>
      <w:tr w:rsidR="00AC23B2" w:rsidTr="002C0749">
        <w:trPr>
          <w:trHeight w:val="575"/>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2</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29.5</w:t>
            </w:r>
          </w:p>
        </w:tc>
      </w:tr>
      <w:tr w:rsidR="00AC23B2" w:rsidTr="002C0749">
        <w:trPr>
          <w:trHeight w:val="660"/>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3</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28.5</w:t>
            </w:r>
          </w:p>
        </w:tc>
      </w:tr>
      <w:tr w:rsidR="00AC23B2" w:rsidTr="002C0749">
        <w:trPr>
          <w:trHeight w:val="60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4</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27</w:t>
            </w:r>
          </w:p>
        </w:tc>
      </w:tr>
      <w:tr w:rsidR="00AC23B2" w:rsidTr="002C0749">
        <w:trPr>
          <w:trHeight w:val="669"/>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5</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AC23B2" w:rsidTr="005472DA">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6</w:t>
            </w:r>
          </w:p>
        </w:tc>
        <w:tc>
          <w:tcPr>
            <w:tcW w:w="2841" w:type="dxa"/>
            <w:vMerge w:val="restart"/>
            <w:vAlign w:val="center"/>
          </w:tcPr>
          <w:p w:rsidR="00AC23B2" w:rsidRDefault="005472DA" w:rsidP="005472DA">
            <w:pPr>
              <w:jc w:val="center"/>
              <w:rPr>
                <w:rFonts w:ascii="华文仿宋" w:eastAsia="华文仿宋" w:hAnsi="华文仿宋"/>
                <w:sz w:val="32"/>
                <w:szCs w:val="32"/>
              </w:rPr>
            </w:pPr>
            <w:r>
              <w:rPr>
                <w:rFonts w:ascii="华文仿宋" w:eastAsia="华文仿宋" w:hAnsi="华文仿宋" w:hint="eastAsia"/>
                <w:sz w:val="32"/>
                <w:szCs w:val="32"/>
              </w:rPr>
              <w:t>第二档</w:t>
            </w: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20</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7</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18</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8</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41774E">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9</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08682A">
            <w:pPr>
              <w:jc w:val="center"/>
              <w:rPr>
                <w:rFonts w:ascii="华文仿宋" w:eastAsia="华文仿宋" w:hAnsi="华文仿宋"/>
                <w:sz w:val="32"/>
                <w:szCs w:val="32"/>
              </w:rPr>
            </w:pPr>
            <w:r>
              <w:rPr>
                <w:rFonts w:ascii="华文仿宋" w:eastAsia="华文仿宋" w:hAnsi="华文仿宋" w:hint="eastAsia"/>
                <w:sz w:val="32"/>
                <w:szCs w:val="32"/>
              </w:rPr>
              <w:t>14</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10</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990F90" w:rsidP="00D750B0">
            <w:pPr>
              <w:jc w:val="center"/>
              <w:rPr>
                <w:rFonts w:ascii="华文仿宋" w:eastAsia="华文仿宋" w:hAnsi="华文仿宋"/>
                <w:sz w:val="32"/>
                <w:szCs w:val="32"/>
              </w:rPr>
            </w:pPr>
            <w:r>
              <w:rPr>
                <w:rFonts w:ascii="华文仿宋" w:eastAsia="华文仿宋" w:hAnsi="华文仿宋" w:hint="eastAsia"/>
                <w:sz w:val="32"/>
                <w:szCs w:val="32"/>
              </w:rPr>
              <w:t>1</w:t>
            </w:r>
            <w:r w:rsidR="00D750B0">
              <w:rPr>
                <w:rFonts w:ascii="华文仿宋" w:eastAsia="华文仿宋" w:hAnsi="华文仿宋" w:hint="eastAsia"/>
                <w:sz w:val="32"/>
                <w:szCs w:val="32"/>
              </w:rPr>
              <w:t>2</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11</w:t>
            </w:r>
            <w:r w:rsidR="00F04331">
              <w:rPr>
                <w:rFonts w:ascii="华文仿宋" w:eastAsia="华文仿宋" w:hAnsi="华文仿宋" w:hint="eastAsia"/>
                <w:sz w:val="32"/>
                <w:szCs w:val="32"/>
              </w:rPr>
              <w:t>名及以下</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第三档</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521D06" w:rsidRDefault="008B5FF6" w:rsidP="008B5FF6">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3.</w:t>
      </w:r>
      <w:r w:rsidR="009E1B23" w:rsidRPr="00DD7054">
        <w:rPr>
          <w:rFonts w:ascii="华文仿宋" w:eastAsia="华文仿宋" w:hAnsi="华文仿宋" w:hint="eastAsia"/>
          <w:sz w:val="32"/>
          <w:szCs w:val="32"/>
        </w:rPr>
        <w:t>2</w:t>
      </w:r>
      <w:r w:rsidR="00EC42D9" w:rsidRPr="00DD7054">
        <w:rPr>
          <w:rFonts w:ascii="华文仿宋" w:eastAsia="华文仿宋" w:hAnsi="华文仿宋" w:hint="eastAsia"/>
          <w:sz w:val="32"/>
          <w:szCs w:val="32"/>
        </w:rPr>
        <w:t>、</w:t>
      </w:r>
      <w:r w:rsidR="00735C33" w:rsidRPr="00DD7054">
        <w:rPr>
          <w:rFonts w:ascii="华文仿宋" w:eastAsia="华文仿宋" w:hAnsi="华文仿宋" w:hint="eastAsia"/>
          <w:sz w:val="32"/>
          <w:szCs w:val="32"/>
        </w:rPr>
        <w:t>相关服务单位在县</w:t>
      </w:r>
      <w:proofErr w:type="gramStart"/>
      <w:r w:rsidR="00735C33" w:rsidRPr="00DD7054">
        <w:rPr>
          <w:rFonts w:ascii="华文仿宋" w:eastAsia="华文仿宋" w:hAnsi="华文仿宋" w:hint="eastAsia"/>
          <w:sz w:val="32"/>
          <w:szCs w:val="32"/>
        </w:rPr>
        <w:t>交运局无</w:t>
      </w:r>
      <w:proofErr w:type="gramEnd"/>
      <w:r w:rsidR="00735C33" w:rsidRPr="00DD7054">
        <w:rPr>
          <w:rFonts w:ascii="华文仿宋" w:eastAsia="华文仿宋" w:hAnsi="华文仿宋" w:hint="eastAsia"/>
          <w:sz w:val="32"/>
          <w:szCs w:val="32"/>
        </w:rPr>
        <w:t>服务质量考评排名的，其综合考评</w:t>
      </w:r>
      <w:r w:rsidR="00521D06" w:rsidRPr="00DD7054">
        <w:rPr>
          <w:rFonts w:ascii="华文仿宋" w:eastAsia="华文仿宋" w:hAnsi="华文仿宋" w:hint="eastAsia"/>
          <w:sz w:val="32"/>
          <w:szCs w:val="32"/>
        </w:rPr>
        <w:t>具体分值按以下原则确定，</w:t>
      </w:r>
      <w:r w:rsidR="00645680" w:rsidRPr="00DD7054">
        <w:rPr>
          <w:rFonts w:ascii="华文仿宋" w:eastAsia="华文仿宋" w:hAnsi="华文仿宋" w:hint="eastAsia"/>
          <w:sz w:val="32"/>
          <w:szCs w:val="32"/>
        </w:rPr>
        <w:t>因下一年度服务质量考评分未定，考虑到信用等级较好服务单位参与充分竞争，故</w:t>
      </w:r>
      <w:r w:rsidR="00521D06" w:rsidRPr="00DD7054">
        <w:rPr>
          <w:rFonts w:ascii="华文仿宋" w:eastAsia="华文仿宋" w:hAnsi="华文仿宋" w:hint="eastAsia"/>
          <w:sz w:val="32"/>
          <w:szCs w:val="32"/>
        </w:rPr>
        <w:t>每年度</w:t>
      </w:r>
      <w:r w:rsidR="003E118D" w:rsidRPr="00DD7054">
        <w:rPr>
          <w:rFonts w:ascii="华文仿宋" w:eastAsia="华文仿宋" w:hAnsi="华文仿宋" w:hint="eastAsia"/>
          <w:sz w:val="32"/>
          <w:szCs w:val="32"/>
        </w:rPr>
        <w:t>综合考评分</w:t>
      </w:r>
      <w:r w:rsidR="00521D06" w:rsidRPr="00DD7054">
        <w:rPr>
          <w:rFonts w:ascii="华文仿宋" w:eastAsia="华文仿宋" w:hAnsi="华文仿宋" w:hint="eastAsia"/>
          <w:sz w:val="32"/>
          <w:szCs w:val="32"/>
        </w:rPr>
        <w:t>可根据上年度</w:t>
      </w:r>
      <w:r w:rsidR="00E23FE4" w:rsidRPr="00DD7054">
        <w:rPr>
          <w:rFonts w:ascii="华文仿宋" w:eastAsia="华文仿宋" w:hAnsi="华文仿宋" w:hint="eastAsia"/>
          <w:sz w:val="32"/>
          <w:szCs w:val="32"/>
        </w:rPr>
        <w:t>服务质量考评</w:t>
      </w:r>
      <w:r w:rsidR="00521D06" w:rsidRPr="00DD7054">
        <w:rPr>
          <w:rFonts w:ascii="华文仿宋" w:eastAsia="华文仿宋" w:hAnsi="华文仿宋" w:hint="eastAsia"/>
          <w:sz w:val="32"/>
          <w:szCs w:val="32"/>
        </w:rPr>
        <w:t>结果进行调整</w:t>
      </w:r>
      <w:r w:rsidR="00791574" w:rsidRPr="00DD7054">
        <w:rPr>
          <w:rFonts w:ascii="华文仿宋" w:eastAsia="华文仿宋" w:hAnsi="华文仿宋" w:hint="eastAsia"/>
          <w:sz w:val="32"/>
          <w:szCs w:val="32"/>
        </w:rPr>
        <w:t>，具体调整由县</w:t>
      </w:r>
      <w:proofErr w:type="gramStart"/>
      <w:r w:rsidR="00791574" w:rsidRPr="00DD7054">
        <w:rPr>
          <w:rFonts w:ascii="华文仿宋" w:eastAsia="华文仿宋" w:hAnsi="华文仿宋" w:hint="eastAsia"/>
          <w:sz w:val="32"/>
          <w:szCs w:val="32"/>
        </w:rPr>
        <w:t>交运局</w:t>
      </w:r>
      <w:proofErr w:type="gramEnd"/>
      <w:r w:rsidR="001D1A7E" w:rsidRPr="00DD7054">
        <w:rPr>
          <w:rFonts w:ascii="华文仿宋" w:eastAsia="华文仿宋" w:hAnsi="华文仿宋" w:hint="eastAsia"/>
          <w:sz w:val="32"/>
          <w:szCs w:val="32"/>
        </w:rPr>
        <w:t>负责</w:t>
      </w:r>
      <w:r w:rsidR="00521D06" w:rsidRPr="00DD7054">
        <w:rPr>
          <w:rFonts w:ascii="华文仿宋" w:eastAsia="华文仿宋" w:hAnsi="华文仿宋" w:hint="eastAsia"/>
          <w:sz w:val="32"/>
          <w:szCs w:val="32"/>
        </w:rPr>
        <w:t>。</w:t>
      </w:r>
    </w:p>
    <w:p w:rsidR="008B5FF6" w:rsidRDefault="00652634" w:rsidP="008B5FF6">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9E1B23">
        <w:rPr>
          <w:rFonts w:ascii="华文仿宋" w:eastAsia="华文仿宋" w:hAnsi="华文仿宋" w:hint="eastAsia"/>
          <w:sz w:val="32"/>
          <w:szCs w:val="32"/>
        </w:rPr>
        <w:t>2.1</w:t>
      </w:r>
      <w:r w:rsidR="00EC42D9">
        <w:rPr>
          <w:rFonts w:ascii="华文仿宋" w:eastAsia="华文仿宋" w:hAnsi="华文仿宋" w:hint="eastAsia"/>
          <w:sz w:val="32"/>
          <w:szCs w:val="32"/>
        </w:rPr>
        <w:t>、</w:t>
      </w:r>
      <w:r w:rsidR="008B5FF6" w:rsidRPr="00D97535">
        <w:rPr>
          <w:rFonts w:ascii="华文仿宋" w:eastAsia="华文仿宋" w:hAnsi="华文仿宋" w:hint="eastAsia"/>
          <w:sz w:val="32"/>
          <w:szCs w:val="32"/>
        </w:rPr>
        <w:t>对于</w:t>
      </w:r>
      <w:r w:rsidR="008B5FF6">
        <w:rPr>
          <w:rFonts w:ascii="华文仿宋" w:eastAsia="华文仿宋" w:hAnsi="华文仿宋" w:hint="eastAsia"/>
          <w:sz w:val="32"/>
          <w:szCs w:val="32"/>
        </w:rPr>
        <w:t>已进入</w:t>
      </w:r>
      <w:r w:rsidR="008B5FF6" w:rsidRPr="00D97535">
        <w:rPr>
          <w:rFonts w:ascii="华文仿宋" w:eastAsia="华文仿宋" w:hAnsi="华文仿宋" w:hint="eastAsia"/>
          <w:sz w:val="32"/>
          <w:szCs w:val="32"/>
        </w:rPr>
        <w:t>平台在我县</w:t>
      </w:r>
      <w:r w:rsidR="008B5FF6">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w:t>
      </w:r>
      <w:r w:rsidR="008B5FF6">
        <w:rPr>
          <w:rFonts w:ascii="华文仿宋" w:eastAsia="华文仿宋" w:hAnsi="华文仿宋" w:hint="eastAsia"/>
          <w:sz w:val="32"/>
          <w:szCs w:val="32"/>
        </w:rPr>
        <w:t>分</w:t>
      </w:r>
      <w:r w:rsidR="008B5FF6" w:rsidRPr="00D97535">
        <w:rPr>
          <w:rFonts w:ascii="华文仿宋" w:eastAsia="华文仿宋" w:hAnsi="华文仿宋" w:hint="eastAsia"/>
          <w:sz w:val="32"/>
          <w:szCs w:val="32"/>
        </w:rPr>
        <w:t>的企业</w:t>
      </w:r>
      <w:r w:rsidR="00B76C55">
        <w:rPr>
          <w:rFonts w:ascii="华文仿宋" w:eastAsia="华文仿宋" w:hAnsi="华文仿宋" w:hint="eastAsia"/>
          <w:sz w:val="32"/>
          <w:szCs w:val="32"/>
        </w:rPr>
        <w:t>，服务质量考评分</w:t>
      </w:r>
      <w:r w:rsidR="008B5FF6" w:rsidRPr="00D97535">
        <w:rPr>
          <w:rFonts w:ascii="华文仿宋" w:eastAsia="华文仿宋" w:hAnsi="华文仿宋" w:hint="eastAsia"/>
          <w:sz w:val="32"/>
          <w:szCs w:val="32"/>
        </w:rPr>
        <w:t>可参照在“</w:t>
      </w:r>
      <w:hyperlink r:id="rId8" w:tgtFrame="_blank" w:history="1">
        <w:r w:rsidR="008B5FF6" w:rsidRPr="00D97535">
          <w:rPr>
            <w:rFonts w:ascii="华文仿宋" w:eastAsia="华文仿宋" w:hAnsi="华文仿宋" w:hint="eastAsia"/>
            <w:sz w:val="32"/>
            <w:szCs w:val="32"/>
          </w:rPr>
          <w:t>安徽省</w:t>
        </w:r>
        <w:r w:rsidR="008B5FF6" w:rsidRPr="00010957">
          <w:rPr>
            <w:rFonts w:ascii="华文仿宋" w:eastAsia="华文仿宋" w:hAnsi="华文仿宋"/>
            <w:sz w:val="32"/>
            <w:szCs w:val="32"/>
          </w:rPr>
          <w:t>公路建设市场信用信息</w:t>
        </w:r>
        <w:r w:rsidR="008B5FF6" w:rsidRPr="002B5717">
          <w:rPr>
            <w:rFonts w:ascii="华文仿宋" w:eastAsia="华文仿宋" w:hAnsi="华文仿宋"/>
            <w:sz w:val="32"/>
            <w:szCs w:val="32"/>
          </w:rPr>
          <w:t>管理</w:t>
        </w:r>
        <w:r w:rsidR="008B5FF6" w:rsidRPr="00010957">
          <w:rPr>
            <w:rFonts w:ascii="华文仿宋" w:eastAsia="华文仿宋" w:hAnsi="华文仿宋"/>
            <w:sz w:val="32"/>
            <w:szCs w:val="32"/>
          </w:rPr>
          <w:t>系统</w:t>
        </w:r>
      </w:hyperlink>
      <w:r w:rsidR="008B5FF6" w:rsidRPr="00D97535">
        <w:rPr>
          <w:rFonts w:ascii="华文仿宋" w:eastAsia="华文仿宋" w:hAnsi="华文仿宋" w:hint="eastAsia"/>
          <w:sz w:val="32"/>
          <w:szCs w:val="32"/>
        </w:rPr>
        <w:t>”查询的企业最近一年的信用评价结果</w:t>
      </w:r>
      <w:r w:rsidR="008B5FF6">
        <w:rPr>
          <w:rFonts w:ascii="华文仿宋" w:eastAsia="华文仿宋" w:hAnsi="华文仿宋" w:hint="eastAsia"/>
          <w:sz w:val="32"/>
          <w:szCs w:val="32"/>
        </w:rPr>
        <w:t>降低一个等级</w:t>
      </w:r>
      <w:r w:rsidR="008B5FF6" w:rsidRPr="00D97535">
        <w:rPr>
          <w:rFonts w:ascii="华文仿宋" w:eastAsia="华文仿宋" w:hAnsi="华文仿宋" w:hint="eastAsia"/>
          <w:sz w:val="32"/>
          <w:szCs w:val="32"/>
        </w:rPr>
        <w:t>作为评分依据</w:t>
      </w:r>
      <w:r w:rsidR="008B5FF6">
        <w:rPr>
          <w:rFonts w:ascii="华文仿宋" w:eastAsia="华文仿宋" w:hAnsi="华文仿宋" w:hint="eastAsia"/>
          <w:sz w:val="32"/>
          <w:szCs w:val="32"/>
        </w:rPr>
        <w:t>，且分值为降低后等级的下限值。</w:t>
      </w:r>
    </w:p>
    <w:p w:rsidR="00F10F5D" w:rsidRDefault="008B5FF6" w:rsidP="00F10F5D">
      <w:pPr>
        <w:ind w:firstLineChars="200" w:firstLine="640"/>
        <w:rPr>
          <w:rFonts w:ascii="华文仿宋" w:eastAsia="华文仿宋" w:hAnsi="华文仿宋"/>
          <w:sz w:val="32"/>
          <w:szCs w:val="32"/>
        </w:rPr>
      </w:pPr>
      <w:r>
        <w:rPr>
          <w:rFonts w:ascii="华文仿宋" w:eastAsia="华文仿宋" w:hAnsi="华文仿宋" w:hint="eastAsia"/>
          <w:sz w:val="32"/>
          <w:szCs w:val="32"/>
        </w:rPr>
        <w:t>如某企业在“</w:t>
      </w:r>
      <w:hyperlink r:id="rId9"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Pr>
          <w:rFonts w:ascii="华文仿宋" w:eastAsia="华文仿宋" w:hAnsi="华文仿宋" w:hint="eastAsia"/>
          <w:sz w:val="32"/>
          <w:szCs w:val="32"/>
        </w:rPr>
        <w:t>”</w:t>
      </w:r>
      <w:r>
        <w:rPr>
          <w:rFonts w:ascii="华文仿宋" w:eastAsia="华文仿宋" w:hAnsi="华文仿宋" w:hint="eastAsia"/>
          <w:sz w:val="32"/>
          <w:szCs w:val="32"/>
        </w:rPr>
        <w:lastRenderedPageBreak/>
        <w:t>查询的信用</w:t>
      </w:r>
      <w:r w:rsidR="0011698F">
        <w:rPr>
          <w:rFonts w:ascii="华文仿宋" w:eastAsia="华文仿宋" w:hAnsi="华文仿宋" w:hint="eastAsia"/>
          <w:sz w:val="32"/>
          <w:szCs w:val="32"/>
        </w:rPr>
        <w:t>等级</w:t>
      </w:r>
      <w:r>
        <w:rPr>
          <w:rFonts w:ascii="华文仿宋" w:eastAsia="华文仿宋" w:hAnsi="华文仿宋" w:hint="eastAsia"/>
          <w:sz w:val="32"/>
          <w:szCs w:val="32"/>
        </w:rPr>
        <w:t>为“AA”，降低一个等级后为“A”，</w:t>
      </w:r>
      <w:r w:rsidRPr="00DD5EA8">
        <w:rPr>
          <w:rFonts w:ascii="华文仿宋" w:eastAsia="华文仿宋" w:hAnsi="华文仿宋" w:hint="eastAsia"/>
          <w:sz w:val="32"/>
          <w:szCs w:val="32"/>
        </w:rPr>
        <w:t>A级：85分≤X＜95</w:t>
      </w:r>
      <w:r>
        <w:rPr>
          <w:rFonts w:ascii="华文仿宋" w:eastAsia="华文仿宋" w:hAnsi="华文仿宋" w:hint="eastAsia"/>
          <w:sz w:val="32"/>
          <w:szCs w:val="32"/>
        </w:rPr>
        <w:t>分；</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分为85分。</w:t>
      </w:r>
    </w:p>
    <w:p w:rsidR="008B5FF6" w:rsidRDefault="008B5FF6" w:rsidP="009262DB">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C42D9">
        <w:rPr>
          <w:rFonts w:ascii="华文仿宋" w:eastAsia="华文仿宋" w:hAnsi="华文仿宋" w:hint="eastAsia"/>
          <w:sz w:val="32"/>
          <w:szCs w:val="32"/>
        </w:rPr>
        <w:t>2.2</w:t>
      </w:r>
      <w:r>
        <w:rPr>
          <w:rFonts w:ascii="华文仿宋" w:eastAsia="华文仿宋" w:hAnsi="华文仿宋" w:hint="eastAsia"/>
          <w:sz w:val="32"/>
          <w:szCs w:val="32"/>
        </w:rPr>
        <w:t>、</w:t>
      </w:r>
      <w:r w:rsidRPr="00D97535">
        <w:rPr>
          <w:rFonts w:ascii="华文仿宋" w:eastAsia="华文仿宋" w:hAnsi="华文仿宋" w:hint="eastAsia"/>
          <w:sz w:val="32"/>
          <w:szCs w:val="32"/>
        </w:rPr>
        <w:t>对于</w:t>
      </w:r>
      <w:r w:rsidR="009262DB">
        <w:rPr>
          <w:rFonts w:ascii="华文仿宋" w:eastAsia="华文仿宋" w:hAnsi="华文仿宋" w:hint="eastAsia"/>
          <w:sz w:val="32"/>
          <w:szCs w:val="32"/>
        </w:rPr>
        <w:t>已进入</w:t>
      </w:r>
      <w:r w:rsidRPr="00D97535">
        <w:rPr>
          <w:rFonts w:ascii="华文仿宋" w:eastAsia="华文仿宋" w:hAnsi="华文仿宋" w:hint="eastAsia"/>
          <w:sz w:val="32"/>
          <w:szCs w:val="32"/>
        </w:rPr>
        <w:t>平台在我县</w:t>
      </w:r>
      <w:r>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服务质量考评分</w:t>
      </w:r>
      <w:r w:rsidRPr="00D97535">
        <w:rPr>
          <w:rFonts w:ascii="华文仿宋" w:eastAsia="华文仿宋" w:hAnsi="华文仿宋" w:hint="eastAsia"/>
          <w:sz w:val="32"/>
          <w:szCs w:val="32"/>
        </w:rPr>
        <w:t>的</w:t>
      </w:r>
      <w:r>
        <w:rPr>
          <w:rFonts w:ascii="华文仿宋" w:eastAsia="华文仿宋" w:hAnsi="华文仿宋" w:hint="eastAsia"/>
          <w:sz w:val="32"/>
          <w:szCs w:val="32"/>
        </w:rPr>
        <w:t>且在</w:t>
      </w:r>
      <w:r w:rsidRPr="00D97535">
        <w:rPr>
          <w:rFonts w:ascii="华文仿宋" w:eastAsia="华文仿宋" w:hAnsi="华文仿宋" w:hint="eastAsia"/>
          <w:sz w:val="32"/>
          <w:szCs w:val="32"/>
        </w:rPr>
        <w:t>“</w:t>
      </w:r>
      <w:hyperlink r:id="rId10"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Pr>
            <w:rFonts w:ascii="华文仿宋" w:eastAsia="华文仿宋" w:hAnsi="华文仿宋" w:hint="eastAsia"/>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w:t>
      </w:r>
      <w:r>
        <w:rPr>
          <w:rFonts w:ascii="华文仿宋" w:eastAsia="华文仿宋" w:hAnsi="华文仿宋" w:hint="eastAsia"/>
          <w:sz w:val="32"/>
          <w:szCs w:val="32"/>
        </w:rPr>
        <w:t>无法查询信用等级的企业</w:t>
      </w:r>
      <w:r w:rsidR="00C472CE">
        <w:rPr>
          <w:rFonts w:ascii="华文仿宋" w:eastAsia="华文仿宋" w:hAnsi="华文仿宋" w:hint="eastAsia"/>
          <w:sz w:val="32"/>
          <w:szCs w:val="32"/>
        </w:rPr>
        <w:t>，其服务质量考评</w:t>
      </w:r>
      <w:r>
        <w:rPr>
          <w:rFonts w:ascii="华文仿宋" w:eastAsia="华文仿宋" w:hAnsi="华文仿宋" w:hint="eastAsia"/>
          <w:sz w:val="32"/>
          <w:szCs w:val="32"/>
        </w:rPr>
        <w:t>分值按信用等级B级下限值确定，</w:t>
      </w:r>
      <w:r w:rsidRPr="00E05705">
        <w:rPr>
          <w:rFonts w:ascii="华文仿宋" w:eastAsia="华文仿宋" w:hAnsi="华文仿宋" w:hint="eastAsia"/>
          <w:sz w:val="32"/>
          <w:szCs w:val="32"/>
        </w:rPr>
        <w:t>B级：75分≤X＜85分</w:t>
      </w:r>
      <w:r>
        <w:rPr>
          <w:rFonts w:ascii="华文仿宋" w:eastAsia="华文仿宋" w:hAnsi="华文仿宋" w:hint="eastAsia"/>
          <w:sz w:val="32"/>
          <w:szCs w:val="32"/>
        </w:rPr>
        <w:t>，</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分为75分。</w:t>
      </w:r>
    </w:p>
    <w:p w:rsidR="008E4AD5" w:rsidRDefault="00735C33" w:rsidP="001168E8">
      <w:pPr>
        <w:ind w:firstLineChars="200" w:firstLine="640"/>
        <w:rPr>
          <w:rFonts w:ascii="华文仿宋" w:eastAsia="华文仿宋" w:hAnsi="华文仿宋"/>
          <w:sz w:val="32"/>
          <w:szCs w:val="32"/>
        </w:rPr>
      </w:pPr>
      <w:r>
        <w:rPr>
          <w:rFonts w:ascii="华文仿宋" w:eastAsia="华文仿宋" w:hAnsi="华文仿宋" w:hint="eastAsia"/>
          <w:sz w:val="32"/>
          <w:szCs w:val="32"/>
        </w:rPr>
        <w:t>3.2.3</w:t>
      </w:r>
      <w:r w:rsidR="001168E8">
        <w:rPr>
          <w:rFonts w:ascii="华文仿宋" w:eastAsia="华文仿宋" w:hAnsi="华文仿宋" w:hint="eastAsia"/>
          <w:sz w:val="32"/>
          <w:szCs w:val="32"/>
        </w:rPr>
        <w:t>对</w:t>
      </w:r>
      <w:r w:rsidR="00AA0364">
        <w:rPr>
          <w:rFonts w:ascii="华文仿宋" w:eastAsia="华文仿宋" w:hAnsi="华文仿宋" w:hint="eastAsia"/>
          <w:sz w:val="32"/>
          <w:szCs w:val="32"/>
        </w:rPr>
        <w:t>属于上述3.2.1与3.2.2情形的服务单位</w:t>
      </w:r>
      <w:r w:rsidR="00F10F5D">
        <w:rPr>
          <w:rFonts w:ascii="华文仿宋" w:eastAsia="华文仿宋" w:hAnsi="华文仿宋" w:hint="eastAsia"/>
          <w:sz w:val="32"/>
          <w:szCs w:val="32"/>
        </w:rPr>
        <w:t>考评分认定表：</w:t>
      </w:r>
    </w:p>
    <w:tbl>
      <w:tblPr>
        <w:tblStyle w:val="a9"/>
        <w:tblW w:w="0" w:type="auto"/>
        <w:jc w:val="center"/>
        <w:tblLook w:val="04A0" w:firstRow="1" w:lastRow="0" w:firstColumn="1" w:lastColumn="0" w:noHBand="0" w:noVBand="1"/>
      </w:tblPr>
      <w:tblGrid>
        <w:gridCol w:w="2376"/>
        <w:gridCol w:w="2127"/>
        <w:gridCol w:w="2126"/>
        <w:gridCol w:w="1893"/>
      </w:tblGrid>
      <w:tr w:rsidR="00F10F5D" w:rsidTr="00270D29">
        <w:trPr>
          <w:jc w:val="center"/>
        </w:trPr>
        <w:tc>
          <w:tcPr>
            <w:tcW w:w="237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信用等级</w:t>
            </w:r>
            <w:r w:rsidR="0035113E">
              <w:rPr>
                <w:rFonts w:ascii="华文仿宋" w:eastAsia="华文仿宋" w:hAnsi="华文仿宋" w:hint="eastAsia"/>
                <w:sz w:val="32"/>
                <w:szCs w:val="32"/>
              </w:rPr>
              <w:t>（降低等级后）</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服务类型</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服务质量考评分</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综合考评分</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A</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B</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C</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r w:rsidR="00F10F5D" w:rsidTr="00270D29">
        <w:trPr>
          <w:jc w:val="center"/>
        </w:trPr>
        <w:tc>
          <w:tcPr>
            <w:tcW w:w="2376" w:type="dxa"/>
            <w:vMerge/>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EC23FC" w:rsidRPr="00265419" w:rsidRDefault="005E6064" w:rsidP="00265419">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B365D4" w:rsidRPr="00265419">
        <w:rPr>
          <w:rFonts w:ascii="华文仿宋" w:eastAsia="华文仿宋" w:hAnsi="华文仿宋" w:hint="eastAsia"/>
          <w:b/>
          <w:sz w:val="32"/>
          <w:szCs w:val="32"/>
        </w:rPr>
        <w:t>分值汇总</w:t>
      </w:r>
    </w:p>
    <w:p w:rsidR="00CA29E2"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1、</w:t>
      </w:r>
      <w:r w:rsidR="00CA29E2">
        <w:rPr>
          <w:rFonts w:ascii="华文仿宋" w:eastAsia="华文仿宋" w:hAnsi="华文仿宋" w:hint="eastAsia"/>
          <w:sz w:val="32"/>
          <w:szCs w:val="32"/>
        </w:rPr>
        <w:t>中介服务机构</w:t>
      </w:r>
      <w:r w:rsidR="00E04DE1">
        <w:rPr>
          <w:rFonts w:ascii="华文仿宋" w:eastAsia="华文仿宋" w:hAnsi="华文仿宋" w:hint="eastAsia"/>
          <w:sz w:val="32"/>
          <w:szCs w:val="32"/>
        </w:rPr>
        <w:t>总评</w:t>
      </w:r>
      <w:r w:rsidR="00F06D64">
        <w:rPr>
          <w:rFonts w:ascii="华文仿宋" w:eastAsia="华文仿宋" w:hAnsi="华文仿宋" w:hint="eastAsia"/>
          <w:sz w:val="32"/>
          <w:szCs w:val="32"/>
        </w:rPr>
        <w:t>分</w:t>
      </w:r>
      <w:r w:rsidR="00CA29E2">
        <w:rPr>
          <w:rFonts w:ascii="华文仿宋" w:eastAsia="华文仿宋" w:hAnsi="华文仿宋" w:hint="eastAsia"/>
          <w:sz w:val="32"/>
          <w:szCs w:val="32"/>
        </w:rPr>
        <w:t>为各分项分值相加之和，即</w:t>
      </w:r>
    </w:p>
    <w:p w:rsidR="00425B57" w:rsidRDefault="00064584"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总</w:t>
      </w:r>
      <w:r w:rsidR="008270C1">
        <w:rPr>
          <w:rFonts w:ascii="华文仿宋" w:eastAsia="华文仿宋" w:hAnsi="华文仿宋" w:hint="eastAsia"/>
          <w:sz w:val="32"/>
          <w:szCs w:val="32"/>
        </w:rPr>
        <w:t>评分=</w:t>
      </w:r>
      <w:r w:rsidR="00EE7BAD">
        <w:rPr>
          <w:rFonts w:ascii="华文仿宋" w:eastAsia="华文仿宋" w:hAnsi="华文仿宋" w:hint="eastAsia"/>
          <w:sz w:val="32"/>
          <w:szCs w:val="32"/>
        </w:rPr>
        <w:t>报价</w:t>
      </w:r>
      <w:r w:rsidR="00EC23FC">
        <w:rPr>
          <w:rFonts w:ascii="华文仿宋" w:eastAsia="华文仿宋" w:hAnsi="华文仿宋" w:hint="eastAsia"/>
          <w:sz w:val="32"/>
          <w:szCs w:val="32"/>
        </w:rPr>
        <w:t>分</w:t>
      </w:r>
      <w:r w:rsidR="008270C1">
        <w:rPr>
          <w:rFonts w:ascii="华文仿宋" w:eastAsia="华文仿宋" w:hAnsi="华文仿宋" w:hint="eastAsia"/>
          <w:sz w:val="32"/>
          <w:szCs w:val="32"/>
        </w:rPr>
        <w:t>+</w:t>
      </w:r>
      <w:r w:rsidR="00EC23FC">
        <w:rPr>
          <w:rFonts w:ascii="华文仿宋" w:eastAsia="华文仿宋" w:hAnsi="华文仿宋" w:hint="eastAsia"/>
          <w:sz w:val="32"/>
          <w:szCs w:val="32"/>
        </w:rPr>
        <w:t>综合考评分</w:t>
      </w:r>
      <w:r w:rsidR="00BB4783">
        <w:rPr>
          <w:rFonts w:ascii="华文仿宋" w:eastAsia="华文仿宋" w:hAnsi="华文仿宋" w:cs="宋体" w:hint="eastAsia"/>
          <w:sz w:val="32"/>
          <w:szCs w:val="32"/>
        </w:rPr>
        <w:t>（四舍五入保留两位小数）</w:t>
      </w:r>
    </w:p>
    <w:p w:rsidR="005411BD"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2、</w:t>
      </w:r>
      <w:r w:rsidR="005411BD">
        <w:rPr>
          <w:rFonts w:ascii="华文仿宋" w:eastAsia="华文仿宋" w:hAnsi="华文仿宋" w:hint="eastAsia"/>
          <w:sz w:val="32"/>
          <w:szCs w:val="32"/>
        </w:rPr>
        <w:t>当</w:t>
      </w:r>
      <w:r w:rsidR="002C32F7">
        <w:rPr>
          <w:rFonts w:ascii="华文仿宋" w:eastAsia="华文仿宋" w:hAnsi="华文仿宋" w:hint="eastAsia"/>
          <w:sz w:val="32"/>
          <w:szCs w:val="32"/>
        </w:rPr>
        <w:t>总评分</w:t>
      </w:r>
      <w:r w:rsidR="005411BD">
        <w:rPr>
          <w:rFonts w:ascii="华文仿宋" w:eastAsia="华文仿宋" w:hAnsi="华文仿宋" w:hint="eastAsia"/>
          <w:sz w:val="32"/>
          <w:szCs w:val="32"/>
        </w:rPr>
        <w:t>相同时，按照</w:t>
      </w:r>
      <w:r w:rsidR="00AC2001">
        <w:rPr>
          <w:rFonts w:ascii="华文仿宋" w:eastAsia="华文仿宋" w:hAnsi="华文仿宋" w:hint="eastAsia"/>
          <w:sz w:val="32"/>
          <w:szCs w:val="32"/>
        </w:rPr>
        <w:t>综合考评</w:t>
      </w:r>
      <w:r w:rsidR="005411BD">
        <w:rPr>
          <w:rFonts w:ascii="华文仿宋" w:eastAsia="华文仿宋" w:hAnsi="华文仿宋" w:hint="eastAsia"/>
          <w:sz w:val="32"/>
          <w:szCs w:val="32"/>
        </w:rPr>
        <w:t>得分高的优先推荐为</w:t>
      </w:r>
      <w:r w:rsidR="00450114">
        <w:rPr>
          <w:rFonts w:ascii="华文仿宋" w:eastAsia="华文仿宋" w:hAnsi="华文仿宋" w:hint="eastAsia"/>
          <w:sz w:val="32"/>
          <w:szCs w:val="32"/>
        </w:rPr>
        <w:t>中选</w:t>
      </w:r>
      <w:r w:rsidR="005411BD">
        <w:rPr>
          <w:rFonts w:ascii="华文仿宋" w:eastAsia="华文仿宋" w:hAnsi="华文仿宋" w:hint="eastAsia"/>
          <w:sz w:val="32"/>
          <w:szCs w:val="32"/>
        </w:rPr>
        <w:t>人。</w:t>
      </w:r>
    </w:p>
    <w:p w:rsidR="00666884"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666884">
        <w:rPr>
          <w:rFonts w:ascii="华文仿宋" w:eastAsia="华文仿宋" w:hAnsi="华文仿宋" w:hint="eastAsia"/>
          <w:sz w:val="32"/>
          <w:szCs w:val="32"/>
        </w:rPr>
        <w:t>3</w:t>
      </w:r>
      <w:r w:rsidR="003653EC">
        <w:rPr>
          <w:rFonts w:ascii="华文仿宋" w:eastAsia="华文仿宋" w:hAnsi="华文仿宋" w:hint="eastAsia"/>
          <w:sz w:val="32"/>
          <w:szCs w:val="32"/>
        </w:rPr>
        <w:t>、按照总评分</w:t>
      </w:r>
      <w:r w:rsidR="00666884">
        <w:rPr>
          <w:rFonts w:ascii="华文仿宋" w:eastAsia="华文仿宋" w:hAnsi="华文仿宋" w:hint="eastAsia"/>
          <w:sz w:val="32"/>
          <w:szCs w:val="32"/>
        </w:rPr>
        <w:t>从高到低依次排序，推荐</w:t>
      </w:r>
      <w:r w:rsidR="00E04DE1">
        <w:rPr>
          <w:rFonts w:ascii="华文仿宋" w:eastAsia="华文仿宋" w:hAnsi="华文仿宋" w:hint="eastAsia"/>
          <w:sz w:val="32"/>
          <w:szCs w:val="32"/>
        </w:rPr>
        <w:t>得分</w:t>
      </w:r>
      <w:r w:rsidR="00666884">
        <w:rPr>
          <w:rFonts w:ascii="华文仿宋" w:eastAsia="华文仿宋" w:hAnsi="华文仿宋" w:hint="eastAsia"/>
          <w:sz w:val="32"/>
          <w:szCs w:val="32"/>
        </w:rPr>
        <w:t>前两名</w:t>
      </w:r>
      <w:r w:rsidR="00E04DE1">
        <w:rPr>
          <w:rFonts w:ascii="华文仿宋" w:eastAsia="华文仿宋" w:hAnsi="华文仿宋" w:hint="eastAsia"/>
          <w:sz w:val="32"/>
          <w:szCs w:val="32"/>
        </w:rPr>
        <w:t>的</w:t>
      </w:r>
      <w:r w:rsidR="00E04DE1">
        <w:rPr>
          <w:rFonts w:ascii="华文仿宋" w:eastAsia="华文仿宋" w:hAnsi="华文仿宋" w:hint="eastAsia"/>
          <w:sz w:val="32"/>
          <w:szCs w:val="32"/>
        </w:rPr>
        <w:lastRenderedPageBreak/>
        <w:t>为</w:t>
      </w:r>
      <w:r w:rsidR="00666884">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排名第一的为第一</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、排名第二的为第二</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w:t>
      </w:r>
    </w:p>
    <w:p w:rsidR="00DD5EA8" w:rsidRPr="008B5FF6" w:rsidRDefault="00573586" w:rsidP="008B5FF6">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265419" w:rsidRPr="00265419">
        <w:rPr>
          <w:rFonts w:ascii="华文仿宋" w:eastAsia="华文仿宋" w:hAnsi="华文仿宋" w:hint="eastAsia"/>
          <w:b/>
          <w:sz w:val="32"/>
          <w:szCs w:val="32"/>
        </w:rPr>
        <w:t>、其他</w:t>
      </w:r>
    </w:p>
    <w:p w:rsidR="00265419" w:rsidRPr="00535A4B" w:rsidRDefault="00350A73" w:rsidP="00535A4B">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750394">
        <w:rPr>
          <w:rFonts w:ascii="华文仿宋" w:eastAsia="华文仿宋" w:hAnsi="华文仿宋" w:hint="eastAsia"/>
          <w:sz w:val="32"/>
          <w:szCs w:val="32"/>
        </w:rPr>
        <w:t>、为确保项目顺利开展，当</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在我县</w:t>
      </w:r>
      <w:r w:rsidR="00750394">
        <w:rPr>
          <w:rFonts w:ascii="华文仿宋" w:eastAsia="华文仿宋" w:hAnsi="华文仿宋" w:hint="eastAsia"/>
          <w:sz w:val="32"/>
          <w:szCs w:val="32"/>
        </w:rPr>
        <w:t>承接的</w:t>
      </w:r>
      <w:r w:rsidR="00623C97">
        <w:rPr>
          <w:rFonts w:ascii="华文仿宋" w:eastAsia="华文仿宋" w:hAnsi="华文仿宋" w:hint="eastAsia"/>
          <w:sz w:val="32"/>
          <w:szCs w:val="32"/>
        </w:rPr>
        <w:t>交通运输行业</w:t>
      </w:r>
      <w:r w:rsidR="00750394">
        <w:rPr>
          <w:rFonts w:ascii="华文仿宋" w:eastAsia="华文仿宋" w:hAnsi="华文仿宋" w:hint="eastAsia"/>
          <w:sz w:val="32"/>
          <w:szCs w:val="32"/>
        </w:rPr>
        <w:t>服务项目数量或合同总金额超过一定</w:t>
      </w:r>
      <w:r w:rsidR="004A7A26">
        <w:rPr>
          <w:rFonts w:ascii="华文仿宋" w:eastAsia="华文仿宋" w:hAnsi="华文仿宋" w:hint="eastAsia"/>
          <w:sz w:val="32"/>
          <w:szCs w:val="32"/>
        </w:rPr>
        <w:t>规模</w:t>
      </w:r>
      <w:r w:rsidR="00750394">
        <w:rPr>
          <w:rFonts w:ascii="华文仿宋" w:eastAsia="华文仿宋" w:hAnsi="华文仿宋" w:hint="eastAsia"/>
          <w:sz w:val="32"/>
          <w:szCs w:val="32"/>
        </w:rPr>
        <w:t>后，</w:t>
      </w:r>
      <w:r w:rsidR="00665848">
        <w:rPr>
          <w:rFonts w:ascii="华文仿宋" w:eastAsia="华文仿宋" w:hAnsi="华文仿宋" w:hint="eastAsia"/>
          <w:sz w:val="32"/>
          <w:szCs w:val="32"/>
        </w:rPr>
        <w:t>采购</w:t>
      </w:r>
      <w:r w:rsidR="00750394">
        <w:rPr>
          <w:rFonts w:ascii="华文仿宋" w:eastAsia="华文仿宋" w:hAnsi="华文仿宋" w:hint="eastAsia"/>
          <w:sz w:val="32"/>
          <w:szCs w:val="32"/>
        </w:rPr>
        <w:t>单位在平台可不推荐该中介服务机构为</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w:t>
      </w:r>
      <w:r w:rsidR="004A7A26">
        <w:rPr>
          <w:rFonts w:ascii="华文仿宋" w:eastAsia="华文仿宋" w:hAnsi="华文仿宋" w:hint="eastAsia"/>
          <w:sz w:val="32"/>
          <w:szCs w:val="32"/>
        </w:rPr>
        <w:t>可优先推荐</w:t>
      </w:r>
      <w:r w:rsidR="002C32F7">
        <w:rPr>
          <w:rFonts w:ascii="华文仿宋" w:eastAsia="华文仿宋" w:hAnsi="华文仿宋" w:hint="eastAsia"/>
          <w:sz w:val="32"/>
          <w:szCs w:val="32"/>
        </w:rPr>
        <w:t>总评分</w:t>
      </w:r>
      <w:r w:rsidR="008520C6">
        <w:rPr>
          <w:rFonts w:ascii="华文仿宋" w:eastAsia="华文仿宋" w:hAnsi="华文仿宋" w:hint="eastAsia"/>
          <w:sz w:val="32"/>
          <w:szCs w:val="32"/>
        </w:rPr>
        <w:t>为</w:t>
      </w:r>
      <w:r w:rsidR="00D635E3">
        <w:rPr>
          <w:rFonts w:ascii="华文仿宋" w:eastAsia="华文仿宋" w:hAnsi="华文仿宋" w:hint="eastAsia"/>
          <w:sz w:val="32"/>
          <w:szCs w:val="32"/>
        </w:rPr>
        <w:t>第二名</w:t>
      </w:r>
      <w:r w:rsidR="001770A6">
        <w:rPr>
          <w:rFonts w:ascii="华文仿宋" w:eastAsia="华文仿宋" w:hAnsi="华文仿宋" w:hint="eastAsia"/>
          <w:sz w:val="32"/>
          <w:szCs w:val="32"/>
        </w:rPr>
        <w:t>的中介</w:t>
      </w:r>
      <w:r w:rsidR="00CA7672">
        <w:rPr>
          <w:rFonts w:ascii="华文仿宋" w:eastAsia="华文仿宋" w:hAnsi="华文仿宋" w:hint="eastAsia"/>
          <w:sz w:val="32"/>
          <w:szCs w:val="32"/>
        </w:rPr>
        <w:t>服务</w:t>
      </w:r>
      <w:r w:rsidR="001770A6">
        <w:rPr>
          <w:rFonts w:ascii="华文仿宋" w:eastAsia="华文仿宋" w:hAnsi="华文仿宋" w:hint="eastAsia"/>
          <w:sz w:val="32"/>
          <w:szCs w:val="32"/>
        </w:rPr>
        <w:t>机构为</w:t>
      </w:r>
      <w:r w:rsidR="002146B1">
        <w:rPr>
          <w:rFonts w:ascii="华文仿宋" w:eastAsia="华文仿宋" w:hAnsi="华文仿宋" w:hint="eastAsia"/>
          <w:sz w:val="32"/>
          <w:szCs w:val="32"/>
        </w:rPr>
        <w:t>中选人</w:t>
      </w:r>
      <w:r w:rsidR="001770A6">
        <w:rPr>
          <w:rFonts w:ascii="华文仿宋" w:eastAsia="华文仿宋" w:hAnsi="华文仿宋" w:hint="eastAsia"/>
          <w:sz w:val="32"/>
          <w:szCs w:val="32"/>
        </w:rPr>
        <w:t>，</w:t>
      </w:r>
      <w:r w:rsidR="00535A4B" w:rsidRPr="00535A4B">
        <w:rPr>
          <w:rFonts w:ascii="华文仿宋" w:eastAsia="华文仿宋" w:hAnsi="华文仿宋" w:hint="eastAsia"/>
          <w:sz w:val="32"/>
          <w:szCs w:val="32"/>
        </w:rPr>
        <w:t>以上规模由采购单位根据中介服务单位承担业务能力综合考虑后确定。</w:t>
      </w:r>
    </w:p>
    <w:p w:rsidR="00E951D3" w:rsidRPr="00E951D3" w:rsidRDefault="00350A73"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E951D3" w:rsidRPr="00E951D3">
        <w:rPr>
          <w:rFonts w:ascii="华文仿宋" w:eastAsia="华文仿宋" w:hAnsi="华文仿宋" w:hint="eastAsia"/>
          <w:sz w:val="32"/>
          <w:szCs w:val="32"/>
        </w:rPr>
        <w:t>、</w:t>
      </w:r>
      <w:r w:rsidR="00E951D3">
        <w:rPr>
          <w:rFonts w:ascii="华文仿宋" w:eastAsia="华文仿宋" w:hAnsi="华文仿宋" w:hint="eastAsia"/>
          <w:sz w:val="32"/>
          <w:szCs w:val="32"/>
        </w:rPr>
        <w:t>采用</w:t>
      </w:r>
      <w:r w:rsidR="00535A4B">
        <w:rPr>
          <w:rFonts w:ascii="华文仿宋" w:eastAsia="华文仿宋" w:hAnsi="华文仿宋" w:hint="eastAsia"/>
          <w:sz w:val="32"/>
          <w:szCs w:val="32"/>
        </w:rPr>
        <w:t>本方案选取的中介服务机构存在的质疑与投诉</w:t>
      </w:r>
      <w:r w:rsidR="00391DEF">
        <w:rPr>
          <w:rFonts w:ascii="华文仿宋" w:eastAsia="华文仿宋" w:hAnsi="华文仿宋" w:hint="eastAsia"/>
          <w:sz w:val="32"/>
          <w:szCs w:val="32"/>
        </w:rPr>
        <w:t>及标后履约</w:t>
      </w:r>
      <w:r w:rsidR="00535A4B">
        <w:rPr>
          <w:rFonts w:ascii="华文仿宋" w:eastAsia="华文仿宋" w:hAnsi="华文仿宋" w:hint="eastAsia"/>
          <w:sz w:val="32"/>
          <w:szCs w:val="32"/>
        </w:rPr>
        <w:t>按照相关法律法规及管理办法执行。</w:t>
      </w:r>
    </w:p>
    <w:p w:rsidR="00265419" w:rsidRDefault="00573586" w:rsidP="00BB2546">
      <w:pPr>
        <w:ind w:firstLineChars="200" w:firstLine="641"/>
        <w:rPr>
          <w:rFonts w:ascii="华文仿宋" w:eastAsia="华文仿宋" w:hAnsi="华文仿宋"/>
          <w:b/>
          <w:sz w:val="32"/>
          <w:szCs w:val="32"/>
        </w:rPr>
      </w:pPr>
      <w:r w:rsidRPr="00BB2546">
        <w:rPr>
          <w:rFonts w:ascii="华文仿宋" w:eastAsia="华文仿宋" w:hAnsi="华文仿宋" w:hint="eastAsia"/>
          <w:b/>
          <w:sz w:val="32"/>
          <w:szCs w:val="32"/>
        </w:rPr>
        <w:t>五</w:t>
      </w:r>
      <w:r w:rsidR="00265419" w:rsidRPr="00BB2546">
        <w:rPr>
          <w:rFonts w:ascii="华文仿宋" w:eastAsia="华文仿宋" w:hAnsi="华文仿宋" w:hint="eastAsia"/>
          <w:b/>
          <w:sz w:val="32"/>
          <w:szCs w:val="32"/>
        </w:rPr>
        <w:t>、本方案由县</w:t>
      </w:r>
      <w:proofErr w:type="gramStart"/>
      <w:r w:rsidR="00265419" w:rsidRPr="00BB2546">
        <w:rPr>
          <w:rFonts w:ascii="华文仿宋" w:eastAsia="华文仿宋" w:hAnsi="华文仿宋" w:hint="eastAsia"/>
          <w:b/>
          <w:sz w:val="32"/>
          <w:szCs w:val="32"/>
        </w:rPr>
        <w:t>交运局</w:t>
      </w:r>
      <w:proofErr w:type="gramEnd"/>
      <w:r w:rsidR="00265419" w:rsidRPr="00BB2546">
        <w:rPr>
          <w:rFonts w:ascii="华文仿宋" w:eastAsia="华文仿宋" w:hAnsi="华文仿宋" w:hint="eastAsia"/>
          <w:b/>
          <w:sz w:val="32"/>
          <w:szCs w:val="32"/>
        </w:rPr>
        <w:t>负责</w:t>
      </w:r>
      <w:r w:rsidR="007A5F44" w:rsidRPr="00BB2546">
        <w:rPr>
          <w:rFonts w:ascii="华文仿宋" w:eastAsia="华文仿宋" w:hAnsi="华文仿宋" w:hint="eastAsia"/>
          <w:b/>
          <w:sz w:val="32"/>
          <w:szCs w:val="32"/>
        </w:rPr>
        <w:t>修订与</w:t>
      </w:r>
      <w:r w:rsidR="00265419" w:rsidRPr="00BB2546">
        <w:rPr>
          <w:rFonts w:ascii="华文仿宋" w:eastAsia="华文仿宋" w:hAnsi="华文仿宋" w:hint="eastAsia"/>
          <w:b/>
          <w:sz w:val="32"/>
          <w:szCs w:val="32"/>
        </w:rPr>
        <w:t>解释。</w:t>
      </w: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hint="eastAsia"/>
          <w:b/>
          <w:sz w:val="32"/>
          <w:szCs w:val="32"/>
        </w:rPr>
      </w:pPr>
    </w:p>
    <w:p w:rsidR="000A6907" w:rsidRDefault="000A6907" w:rsidP="00BB2546">
      <w:pPr>
        <w:ind w:firstLineChars="200" w:firstLine="641"/>
        <w:rPr>
          <w:rFonts w:ascii="华文仿宋" w:eastAsia="华文仿宋" w:hAnsi="华文仿宋"/>
          <w:b/>
          <w:sz w:val="32"/>
          <w:szCs w:val="32"/>
        </w:rPr>
      </w:pPr>
      <w:bookmarkStart w:id="0" w:name="_GoBack"/>
      <w:bookmarkEnd w:id="0"/>
    </w:p>
    <w:p w:rsidR="00C517B6" w:rsidRPr="00ED110E" w:rsidRDefault="00C517B6" w:rsidP="00C517B6">
      <w:pPr>
        <w:ind w:firstLineChars="200" w:firstLine="883"/>
        <w:jc w:val="center"/>
        <w:rPr>
          <w:rFonts w:ascii="方正小标宋简体" w:eastAsia="方正小标宋简体" w:hAnsi="仿宋" w:cs="仿宋"/>
          <w:b/>
          <w:sz w:val="44"/>
          <w:szCs w:val="44"/>
        </w:rPr>
      </w:pPr>
      <w:r w:rsidRPr="00ED110E">
        <w:rPr>
          <w:rFonts w:ascii="方正小标宋简体" w:eastAsia="方正小标宋简体" w:hAnsi="仿宋" w:cs="仿宋" w:hint="eastAsia"/>
          <w:b/>
          <w:sz w:val="44"/>
          <w:szCs w:val="44"/>
        </w:rPr>
        <w:lastRenderedPageBreak/>
        <w:t>竞价人须知（公路设计）</w:t>
      </w:r>
    </w:p>
    <w:p w:rsidR="00C517B6" w:rsidRDefault="00C517B6" w:rsidP="00C517B6">
      <w:pPr>
        <w:ind w:firstLine="645"/>
        <w:jc w:val="left"/>
        <w:rPr>
          <w:rFonts w:ascii="仿宋" w:eastAsia="仿宋" w:hAnsi="仿宋" w:cs="仿宋_GB2312"/>
          <w:kern w:val="0"/>
          <w:sz w:val="32"/>
          <w:szCs w:val="32"/>
        </w:rPr>
      </w:pPr>
      <w:r>
        <w:rPr>
          <w:rFonts w:ascii="仿宋" w:eastAsia="仿宋" w:hAnsi="仿宋" w:cs="仿宋_GB2312" w:hint="eastAsia"/>
          <w:kern w:val="0"/>
          <w:sz w:val="32"/>
          <w:szCs w:val="32"/>
        </w:rPr>
        <w:t>为进一步提高入驻企业服务质量，规范公路设计企业与从业人员行为，现对入驻中介超市的交通行业企业</w:t>
      </w:r>
      <w:proofErr w:type="gramStart"/>
      <w:r>
        <w:rPr>
          <w:rFonts w:ascii="仿宋" w:eastAsia="仿宋" w:hAnsi="仿宋" w:cs="仿宋_GB2312" w:hint="eastAsia"/>
          <w:kern w:val="0"/>
          <w:sz w:val="32"/>
          <w:szCs w:val="32"/>
        </w:rPr>
        <w:t>作出</w:t>
      </w:r>
      <w:proofErr w:type="gramEnd"/>
      <w:r>
        <w:rPr>
          <w:rFonts w:ascii="仿宋" w:eastAsia="仿宋" w:hAnsi="仿宋" w:cs="仿宋_GB2312" w:hint="eastAsia"/>
          <w:kern w:val="0"/>
          <w:sz w:val="32"/>
          <w:szCs w:val="32"/>
        </w:rPr>
        <w:t>如下规定，请遵照执行：</w:t>
      </w:r>
    </w:p>
    <w:p w:rsidR="00C517B6" w:rsidRPr="00E55C7A" w:rsidRDefault="00C517B6" w:rsidP="00C517B6">
      <w:pPr>
        <w:ind w:firstLine="645"/>
        <w:jc w:val="left"/>
        <w:rPr>
          <w:rFonts w:ascii="仿宋" w:eastAsia="仿宋" w:hAnsi="仿宋" w:cs="仿宋_GB2312"/>
          <w:b/>
          <w:kern w:val="0"/>
          <w:sz w:val="32"/>
          <w:szCs w:val="32"/>
        </w:rPr>
      </w:pPr>
      <w:r w:rsidRPr="00E55C7A">
        <w:rPr>
          <w:rFonts w:ascii="仿宋" w:eastAsia="仿宋" w:hAnsi="仿宋" w:cs="仿宋_GB2312" w:hint="eastAsia"/>
          <w:b/>
          <w:kern w:val="0"/>
          <w:sz w:val="32"/>
          <w:szCs w:val="32"/>
        </w:rPr>
        <w:t>一、</w:t>
      </w:r>
      <w:r>
        <w:rPr>
          <w:rFonts w:ascii="仿宋" w:eastAsia="仿宋" w:hAnsi="仿宋" w:cs="仿宋_GB2312" w:hint="eastAsia"/>
          <w:b/>
          <w:kern w:val="0"/>
          <w:sz w:val="32"/>
          <w:szCs w:val="32"/>
        </w:rPr>
        <w:t>实行</w:t>
      </w:r>
      <w:r w:rsidRPr="00E55C7A">
        <w:rPr>
          <w:rFonts w:ascii="仿宋" w:eastAsia="仿宋" w:hAnsi="仿宋" w:cs="仿宋_GB2312" w:hint="eastAsia"/>
          <w:b/>
          <w:kern w:val="0"/>
          <w:sz w:val="32"/>
          <w:szCs w:val="32"/>
        </w:rPr>
        <w:t>登记备案</w:t>
      </w:r>
      <w:r>
        <w:rPr>
          <w:rFonts w:ascii="仿宋" w:eastAsia="仿宋" w:hAnsi="仿宋" w:cs="仿宋_GB2312" w:hint="eastAsia"/>
          <w:b/>
          <w:kern w:val="0"/>
          <w:sz w:val="32"/>
          <w:szCs w:val="32"/>
        </w:rPr>
        <w:t>制</w:t>
      </w:r>
      <w:r w:rsidRPr="00E55C7A">
        <w:rPr>
          <w:rFonts w:ascii="仿宋" w:eastAsia="仿宋" w:hAnsi="仿宋" w:cs="仿宋_GB2312" w:hint="eastAsia"/>
          <w:b/>
          <w:kern w:val="0"/>
          <w:sz w:val="32"/>
          <w:szCs w:val="32"/>
        </w:rPr>
        <w:t>：</w:t>
      </w:r>
    </w:p>
    <w:p w:rsidR="00C517B6" w:rsidRPr="0028181C"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1、</w:t>
      </w:r>
      <w:r w:rsidRPr="0028181C">
        <w:rPr>
          <w:rFonts w:ascii="仿宋" w:eastAsia="仿宋" w:hAnsi="仿宋" w:cs="仿宋" w:hint="eastAsia"/>
          <w:sz w:val="32"/>
          <w:szCs w:val="32"/>
        </w:rPr>
        <w:t>各</w:t>
      </w:r>
      <w:r>
        <w:rPr>
          <w:rFonts w:ascii="仿宋" w:eastAsia="仿宋" w:hAnsi="仿宋" w:cs="仿宋" w:hint="eastAsia"/>
          <w:sz w:val="32"/>
          <w:szCs w:val="32"/>
        </w:rPr>
        <w:t>竞价人</w:t>
      </w:r>
      <w:r w:rsidRPr="0028181C">
        <w:rPr>
          <w:rFonts w:ascii="仿宋" w:eastAsia="仿宋" w:hAnsi="仿宋" w:cs="仿宋" w:hint="eastAsia"/>
          <w:sz w:val="32"/>
          <w:szCs w:val="32"/>
        </w:rPr>
        <w:t>要对所</w:t>
      </w:r>
      <w:r>
        <w:rPr>
          <w:rFonts w:ascii="仿宋" w:eastAsia="仿宋" w:hAnsi="仿宋" w:cs="仿宋" w:hint="eastAsia"/>
          <w:sz w:val="32"/>
          <w:szCs w:val="32"/>
        </w:rPr>
        <w:t>参与</w:t>
      </w:r>
      <w:r w:rsidRPr="0028181C">
        <w:rPr>
          <w:rFonts w:ascii="仿宋" w:eastAsia="仿宋" w:hAnsi="仿宋" w:cs="仿宋" w:hint="eastAsia"/>
          <w:sz w:val="32"/>
          <w:szCs w:val="32"/>
        </w:rPr>
        <w:t>竞价项目的概况、</w:t>
      </w:r>
      <w:r>
        <w:rPr>
          <w:rFonts w:ascii="仿宋" w:eastAsia="仿宋" w:hAnsi="仿宋" w:cs="仿宋" w:hint="eastAsia"/>
          <w:sz w:val="32"/>
          <w:szCs w:val="32"/>
        </w:rPr>
        <w:t>资格条件、</w:t>
      </w:r>
      <w:r w:rsidRPr="0028181C">
        <w:rPr>
          <w:rFonts w:ascii="仿宋" w:eastAsia="仿宋" w:hAnsi="仿宋" w:cs="仿宋" w:hint="eastAsia"/>
          <w:sz w:val="32"/>
          <w:szCs w:val="32"/>
        </w:rPr>
        <w:t>技术要求和难点、及时性等要有充分的认识和了解</w:t>
      </w:r>
      <w:r>
        <w:rPr>
          <w:rFonts w:ascii="仿宋" w:eastAsia="仿宋" w:hAnsi="仿宋" w:cs="仿宋" w:hint="eastAsia"/>
          <w:sz w:val="32"/>
          <w:szCs w:val="32"/>
        </w:rPr>
        <w:t>，合理竞价</w:t>
      </w:r>
      <w:r w:rsidRPr="0028181C">
        <w:rPr>
          <w:rFonts w:ascii="仿宋" w:eastAsia="仿宋" w:hAnsi="仿宋" w:cs="仿宋" w:hint="eastAsia"/>
          <w:sz w:val="32"/>
          <w:szCs w:val="32"/>
        </w:rPr>
        <w:t>。</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2、竞价人首次中选后，中选单位须安排不少于3名设计人员在</w:t>
      </w:r>
      <w:r w:rsidRPr="00161998">
        <w:rPr>
          <w:rFonts w:ascii="仿宋" w:eastAsia="仿宋" w:hAnsi="仿宋" w:cs="仿宋" w:hint="eastAsia"/>
          <w:sz w:val="32"/>
          <w:szCs w:val="32"/>
        </w:rPr>
        <w:t>采购单位</w:t>
      </w:r>
      <w:r>
        <w:rPr>
          <w:rFonts w:ascii="仿宋" w:eastAsia="仿宋" w:hAnsi="仿宋" w:cs="仿宋" w:hint="eastAsia"/>
          <w:sz w:val="32"/>
          <w:szCs w:val="32"/>
        </w:rPr>
        <w:t>登记备案，经办人须携带备案人员相关证件原件及复印件（职业资格证明、本单位不少于6个月的社保缴纳证明），经办人除携带以上材料外还需提供经办人本人身份证明原件。</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3、在我县从事公路工程设计的从业人员应相对固定且为登记备案人员，人员变更或者增加须同时报</w:t>
      </w:r>
      <w:r w:rsidRPr="00161998">
        <w:rPr>
          <w:rFonts w:ascii="仿宋" w:eastAsia="仿宋" w:hAnsi="仿宋" w:cs="仿宋" w:hint="eastAsia"/>
          <w:sz w:val="32"/>
          <w:szCs w:val="32"/>
        </w:rPr>
        <w:t>采购单位</w:t>
      </w:r>
      <w:r>
        <w:rPr>
          <w:rFonts w:ascii="仿宋" w:eastAsia="仿宋" w:hAnsi="仿宋" w:cs="仿宋" w:hint="eastAsia"/>
          <w:sz w:val="32"/>
          <w:szCs w:val="32"/>
        </w:rPr>
        <w:t>登记备案，采购单位有权随时对从业人员身份进行核验，核验中发现委派的设计人员不属于该企业在采购单位登记备案人员，可视为该设计单位未能履约，根据情节严重按相关规定予以处理。</w:t>
      </w:r>
    </w:p>
    <w:p w:rsidR="00C517B6" w:rsidRDefault="00C517B6" w:rsidP="00C517B6">
      <w:pPr>
        <w:ind w:firstLineChars="200" w:firstLine="643"/>
        <w:rPr>
          <w:rFonts w:ascii="仿宋" w:eastAsia="仿宋" w:hAnsi="仿宋" w:cs="仿宋_GB2312"/>
          <w:b/>
          <w:kern w:val="0"/>
          <w:sz w:val="32"/>
          <w:szCs w:val="32"/>
        </w:rPr>
      </w:pPr>
      <w:r w:rsidRPr="00E55C7A">
        <w:rPr>
          <w:rFonts w:ascii="仿宋" w:eastAsia="仿宋" w:hAnsi="仿宋" w:cs="仿宋" w:hint="eastAsia"/>
          <w:b/>
          <w:sz w:val="32"/>
          <w:szCs w:val="32"/>
        </w:rPr>
        <w:t>二、</w:t>
      </w:r>
      <w:r>
        <w:rPr>
          <w:rFonts w:ascii="仿宋" w:eastAsia="仿宋" w:hAnsi="仿宋" w:cs="仿宋" w:hint="eastAsia"/>
          <w:b/>
          <w:sz w:val="32"/>
          <w:szCs w:val="32"/>
        </w:rPr>
        <w:t>实行</w:t>
      </w:r>
      <w:r w:rsidRPr="00E55C7A">
        <w:rPr>
          <w:rFonts w:ascii="仿宋" w:eastAsia="仿宋" w:hAnsi="仿宋" w:cs="仿宋" w:hint="eastAsia"/>
          <w:b/>
          <w:sz w:val="32"/>
          <w:szCs w:val="32"/>
        </w:rPr>
        <w:t>履约</w:t>
      </w:r>
      <w:r>
        <w:rPr>
          <w:rFonts w:ascii="仿宋" w:eastAsia="仿宋" w:hAnsi="仿宋" w:cs="仿宋" w:hint="eastAsia"/>
          <w:b/>
          <w:sz w:val="32"/>
          <w:szCs w:val="32"/>
        </w:rPr>
        <w:t>管理</w:t>
      </w:r>
      <w:r>
        <w:rPr>
          <w:rFonts w:ascii="仿宋" w:eastAsia="仿宋" w:hAnsi="仿宋" w:cs="仿宋_GB2312" w:hint="eastAsia"/>
          <w:b/>
          <w:kern w:val="0"/>
          <w:sz w:val="32"/>
          <w:szCs w:val="32"/>
        </w:rPr>
        <w:t>制：</w:t>
      </w:r>
    </w:p>
    <w:p w:rsidR="00C517B6" w:rsidRPr="00AF652B" w:rsidRDefault="00C517B6" w:rsidP="00C517B6">
      <w:pPr>
        <w:ind w:firstLineChars="200" w:firstLine="640"/>
        <w:jc w:val="left"/>
        <w:rPr>
          <w:rFonts w:ascii="仿宋" w:eastAsia="仿宋" w:hAnsi="仿宋" w:cs="仿宋"/>
          <w:sz w:val="32"/>
          <w:szCs w:val="32"/>
        </w:rPr>
      </w:pPr>
      <w:r w:rsidRPr="00466587">
        <w:rPr>
          <w:rFonts w:ascii="仿宋" w:eastAsia="仿宋" w:hAnsi="仿宋" w:cs="仿宋" w:hint="eastAsia"/>
          <w:sz w:val="32"/>
          <w:szCs w:val="32"/>
        </w:rPr>
        <w:t>1、</w:t>
      </w:r>
      <w:r>
        <w:rPr>
          <w:rFonts w:ascii="仿宋" w:eastAsia="仿宋" w:hAnsi="仿宋" w:cs="仿宋" w:hint="eastAsia"/>
          <w:sz w:val="32"/>
          <w:szCs w:val="32"/>
        </w:rPr>
        <w:t>中选单位应按采购单位要求的服务时限3天内到达指定地点开展服务，未按采购单位要求办理且未征得采购单</w:t>
      </w:r>
      <w:r>
        <w:rPr>
          <w:rFonts w:ascii="仿宋" w:eastAsia="仿宋" w:hAnsi="仿宋" w:cs="仿宋" w:hint="eastAsia"/>
          <w:sz w:val="32"/>
          <w:szCs w:val="32"/>
        </w:rPr>
        <w:lastRenderedPageBreak/>
        <w:t>位同意的予以限制其3个月内参与在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2、中选单位首次办理业务因未能提供相关人员证明材料登记备案的责令整改，在整改时限2个工作日内未能完成的将视为不能履约，放弃中选资格，采购单位推荐第二中选人为中选单位。</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3、中选单位在整改时限内完成整改后，与采购人签订合同，但采购人有权限制其6个月内参与在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4、中选单位在履约期间未能履约且未能如期整改完成的，采购人有权限制其12个月内参与在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3"/>
        <w:jc w:val="left"/>
        <w:rPr>
          <w:rFonts w:ascii="仿宋" w:eastAsia="仿宋" w:hAnsi="仿宋" w:cs="仿宋"/>
          <w:b/>
          <w:sz w:val="32"/>
          <w:szCs w:val="32"/>
        </w:rPr>
      </w:pPr>
      <w:r w:rsidRPr="00B16CF7">
        <w:rPr>
          <w:rFonts w:ascii="仿宋" w:eastAsia="仿宋" w:hAnsi="仿宋" w:cs="仿宋" w:hint="eastAsia"/>
          <w:b/>
          <w:sz w:val="32"/>
          <w:szCs w:val="32"/>
        </w:rPr>
        <w:t>三、实行清退管理</w:t>
      </w:r>
      <w:r>
        <w:rPr>
          <w:rFonts w:ascii="仿宋" w:eastAsia="仿宋" w:hAnsi="仿宋" w:cs="仿宋_GB2312" w:hint="eastAsia"/>
          <w:b/>
          <w:kern w:val="0"/>
          <w:sz w:val="32"/>
          <w:szCs w:val="32"/>
        </w:rPr>
        <w:t>制：</w:t>
      </w:r>
    </w:p>
    <w:p w:rsidR="00C517B6" w:rsidRPr="00872150" w:rsidRDefault="00C517B6" w:rsidP="00C517B6">
      <w:pPr>
        <w:tabs>
          <w:tab w:val="left" w:pos="720"/>
        </w:tabs>
        <w:spacing w:line="580" w:lineRule="exact"/>
        <w:ind w:firstLineChars="200" w:firstLine="640"/>
        <w:rPr>
          <w:rFonts w:ascii="仿宋" w:eastAsia="仿宋" w:hAnsi="仿宋"/>
          <w:kern w:val="0"/>
          <w:sz w:val="32"/>
          <w:szCs w:val="32"/>
        </w:rPr>
      </w:pPr>
      <w:r w:rsidRPr="00A63D73">
        <w:rPr>
          <w:rFonts w:ascii="仿宋" w:eastAsia="仿宋" w:hAnsi="仿宋" w:cs="仿宋_GB2312" w:hint="eastAsia"/>
          <w:kern w:val="0"/>
          <w:sz w:val="32"/>
          <w:szCs w:val="32"/>
        </w:rPr>
        <w:t>中介服务机构存在以下行为之一的，</w:t>
      </w:r>
      <w:r>
        <w:rPr>
          <w:rFonts w:ascii="仿宋" w:eastAsia="仿宋" w:hAnsi="仿宋" w:cs="仿宋_GB2312" w:hint="eastAsia"/>
          <w:kern w:val="0"/>
          <w:sz w:val="32"/>
          <w:szCs w:val="32"/>
        </w:rPr>
        <w:t>清退出中介超市</w:t>
      </w:r>
      <w:r w:rsidRPr="00A63D73">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 w:hint="eastAsia"/>
          <w:sz w:val="32"/>
          <w:szCs w:val="32"/>
        </w:rPr>
        <w:t>1、</w:t>
      </w:r>
      <w:r w:rsidRPr="00A63D73">
        <w:rPr>
          <w:rFonts w:ascii="仿宋" w:eastAsia="仿宋" w:hAnsi="仿宋" w:cs="仿宋_GB2312" w:hint="eastAsia"/>
          <w:kern w:val="0"/>
          <w:sz w:val="32"/>
          <w:szCs w:val="32"/>
        </w:rPr>
        <w:t>除不可抗力因素外，无故放弃中选资格的</w:t>
      </w:r>
      <w:r>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w:t>
      </w:r>
      <w:r w:rsidRPr="00A63D73">
        <w:rPr>
          <w:rFonts w:ascii="仿宋" w:eastAsia="仿宋" w:hAnsi="仿宋" w:cs="仿宋_GB2312" w:hint="eastAsia"/>
          <w:kern w:val="0"/>
          <w:sz w:val="32"/>
          <w:szCs w:val="32"/>
        </w:rPr>
        <w:t>合同履行过程中违反强制性规定或出现重大失误给利害关系人造成损失的，或者由于工作不负责任导致产生严重后果或重大负面影响的</w:t>
      </w:r>
      <w:r>
        <w:rPr>
          <w:rFonts w:ascii="仿宋" w:eastAsia="仿宋" w:hAnsi="仿宋" w:cs="仿宋_GB2312" w:hint="eastAsia"/>
          <w:kern w:val="0"/>
          <w:sz w:val="32"/>
          <w:szCs w:val="32"/>
        </w:rPr>
        <w:t>；</w:t>
      </w:r>
    </w:p>
    <w:p w:rsidR="00C517B6" w:rsidRPr="00A63D73" w:rsidRDefault="00C517B6" w:rsidP="00C517B6">
      <w:pPr>
        <w:tabs>
          <w:tab w:val="left" w:pos="720"/>
        </w:tabs>
        <w:spacing w:line="580" w:lineRule="exact"/>
        <w:ind w:firstLineChars="200" w:firstLine="640"/>
        <w:rPr>
          <w:rFonts w:ascii="仿宋" w:eastAsia="仿宋" w:hAnsi="仿宋"/>
          <w:kern w:val="0"/>
          <w:sz w:val="32"/>
          <w:szCs w:val="32"/>
        </w:rPr>
      </w:pPr>
      <w:r>
        <w:rPr>
          <w:rFonts w:ascii="仿宋" w:eastAsia="仿宋" w:hAnsi="仿宋" w:cs="仿宋_GB2312" w:hint="eastAsia"/>
          <w:kern w:val="0"/>
          <w:sz w:val="32"/>
          <w:szCs w:val="32"/>
        </w:rPr>
        <w:t>3、</w:t>
      </w:r>
      <w:r w:rsidRPr="00A63D73">
        <w:rPr>
          <w:rFonts w:ascii="仿宋" w:eastAsia="仿宋" w:hAnsi="仿宋" w:cs="仿宋_GB2312" w:hint="eastAsia"/>
          <w:kern w:val="0"/>
          <w:sz w:val="32"/>
          <w:szCs w:val="32"/>
        </w:rPr>
        <w:t>与委托人或其他中介服务机构串通，搞</w:t>
      </w:r>
      <w:r w:rsidRPr="00A63D73">
        <w:rPr>
          <w:rFonts w:ascii="仿宋" w:eastAsia="仿宋" w:hAnsi="仿宋"/>
          <w:kern w:val="0"/>
          <w:sz w:val="32"/>
          <w:szCs w:val="32"/>
        </w:rPr>
        <w:t>“</w:t>
      </w:r>
      <w:r w:rsidRPr="00A63D73">
        <w:rPr>
          <w:rFonts w:ascii="仿宋" w:eastAsia="仿宋" w:hAnsi="仿宋" w:cs="仿宋_GB2312" w:hint="eastAsia"/>
          <w:kern w:val="0"/>
          <w:sz w:val="32"/>
          <w:szCs w:val="32"/>
        </w:rPr>
        <w:t>价格同盟</w:t>
      </w:r>
      <w:r w:rsidRPr="00A63D73">
        <w:rPr>
          <w:rFonts w:ascii="仿宋" w:eastAsia="仿宋" w:hAnsi="仿宋"/>
          <w:kern w:val="0"/>
          <w:sz w:val="32"/>
          <w:szCs w:val="32"/>
        </w:rPr>
        <w:t>”</w:t>
      </w:r>
      <w:r w:rsidRPr="00A63D73">
        <w:rPr>
          <w:rFonts w:ascii="仿宋" w:eastAsia="仿宋" w:hAnsi="仿宋" w:cs="仿宋_GB2312" w:hint="eastAsia"/>
          <w:kern w:val="0"/>
          <w:sz w:val="32"/>
          <w:szCs w:val="32"/>
        </w:rPr>
        <w:t>、</w:t>
      </w:r>
      <w:r w:rsidRPr="00A63D73">
        <w:rPr>
          <w:rFonts w:ascii="仿宋" w:eastAsia="仿宋" w:hAnsi="仿宋"/>
          <w:kern w:val="0"/>
          <w:sz w:val="32"/>
          <w:szCs w:val="32"/>
        </w:rPr>
        <w:lastRenderedPageBreak/>
        <w:t>“</w:t>
      </w:r>
      <w:r w:rsidRPr="00A63D73">
        <w:rPr>
          <w:rFonts w:ascii="仿宋" w:eastAsia="仿宋" w:hAnsi="仿宋" w:cs="仿宋_GB2312" w:hint="eastAsia"/>
          <w:kern w:val="0"/>
          <w:sz w:val="32"/>
          <w:szCs w:val="32"/>
        </w:rPr>
        <w:t>轮流坐庄</w:t>
      </w:r>
      <w:r w:rsidRPr="00A63D73">
        <w:rPr>
          <w:rFonts w:ascii="仿宋" w:eastAsia="仿宋" w:hAnsi="仿宋"/>
          <w:kern w:val="0"/>
          <w:sz w:val="32"/>
          <w:szCs w:val="32"/>
        </w:rPr>
        <w:t>”</w:t>
      </w:r>
      <w:r w:rsidRPr="00A63D73">
        <w:rPr>
          <w:rFonts w:ascii="仿宋" w:eastAsia="仿宋" w:hAnsi="仿宋" w:cs="仿宋_GB2312" w:hint="eastAsia"/>
          <w:kern w:val="0"/>
          <w:sz w:val="32"/>
          <w:szCs w:val="32"/>
        </w:rPr>
        <w:t>等不利于公开、公平竞争行为的；</w:t>
      </w:r>
    </w:p>
    <w:p w:rsidR="00C517B6" w:rsidRDefault="00C517B6" w:rsidP="00C517B6">
      <w:pPr>
        <w:ind w:firstLineChars="200" w:firstLine="640"/>
        <w:jc w:val="left"/>
        <w:rPr>
          <w:rFonts w:ascii="仿宋" w:eastAsia="仿宋" w:hAnsi="仿宋" w:cs="仿宋_GB2312"/>
          <w:kern w:val="0"/>
          <w:sz w:val="32"/>
          <w:szCs w:val="32"/>
        </w:rPr>
      </w:pPr>
      <w:r>
        <w:rPr>
          <w:rFonts w:ascii="仿宋" w:eastAsia="仿宋" w:hAnsi="仿宋" w:cs="仿宋" w:hint="eastAsia"/>
          <w:sz w:val="32"/>
          <w:szCs w:val="32"/>
        </w:rPr>
        <w:t>4、</w:t>
      </w:r>
      <w:r w:rsidRPr="00A63D73">
        <w:rPr>
          <w:rFonts w:ascii="仿宋" w:eastAsia="仿宋" w:hAnsi="仿宋" w:cs="仿宋_GB2312" w:hint="eastAsia"/>
          <w:kern w:val="0"/>
          <w:sz w:val="32"/>
          <w:szCs w:val="32"/>
        </w:rPr>
        <w:t>拒绝接受依法实施的行政监督，或者拒不配合相关部门及其他监管部门调查、检查的；</w:t>
      </w:r>
    </w:p>
    <w:p w:rsidR="00C517B6" w:rsidRPr="00D94CFD" w:rsidRDefault="00C517B6" w:rsidP="00C517B6">
      <w:pPr>
        <w:ind w:firstLineChars="200" w:firstLine="643"/>
        <w:jc w:val="left"/>
        <w:rPr>
          <w:rFonts w:ascii="仿宋" w:eastAsia="仿宋" w:hAnsi="仿宋" w:cs="仿宋"/>
          <w:b/>
          <w:sz w:val="32"/>
          <w:szCs w:val="32"/>
        </w:rPr>
      </w:pPr>
      <w:r>
        <w:rPr>
          <w:rFonts w:ascii="仿宋" w:eastAsia="仿宋" w:hAnsi="仿宋" w:cs="仿宋" w:hint="eastAsia"/>
          <w:b/>
          <w:sz w:val="32"/>
          <w:szCs w:val="32"/>
        </w:rPr>
        <w:t>四</w:t>
      </w:r>
      <w:r w:rsidRPr="00D94CFD">
        <w:rPr>
          <w:rFonts w:ascii="仿宋" w:eastAsia="仿宋" w:hAnsi="仿宋" w:cs="仿宋" w:hint="eastAsia"/>
          <w:b/>
          <w:sz w:val="32"/>
          <w:szCs w:val="32"/>
        </w:rPr>
        <w:t>、其他未尽事宜参照相关规定执行。</w:t>
      </w:r>
    </w:p>
    <w:p w:rsidR="00C517B6" w:rsidRDefault="00C517B6"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Pr="00B04FD3" w:rsidRDefault="006023DB" w:rsidP="00B04FD3">
      <w:pPr>
        <w:rPr>
          <w:rFonts w:ascii="华文仿宋" w:eastAsia="华文仿宋" w:hAnsi="华文仿宋"/>
          <w:b/>
          <w:sz w:val="32"/>
          <w:szCs w:val="32"/>
        </w:rPr>
      </w:pPr>
    </w:p>
    <w:sectPr w:rsidR="006023DB" w:rsidRPr="00B04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D8" w:rsidRDefault="004933D8" w:rsidP="001E0AB4">
      <w:r>
        <w:separator/>
      </w:r>
    </w:p>
  </w:endnote>
  <w:endnote w:type="continuationSeparator" w:id="0">
    <w:p w:rsidR="004933D8" w:rsidRDefault="004933D8" w:rsidP="001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D8" w:rsidRDefault="004933D8" w:rsidP="001E0AB4">
      <w:r>
        <w:separator/>
      </w:r>
    </w:p>
  </w:footnote>
  <w:footnote w:type="continuationSeparator" w:id="0">
    <w:p w:rsidR="004933D8" w:rsidRDefault="004933D8" w:rsidP="001E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8F88"/>
    <w:multiLevelType w:val="singleLevel"/>
    <w:tmpl w:val="A5F88F88"/>
    <w:lvl w:ilvl="0">
      <w:start w:val="1"/>
      <w:numFmt w:val="decimal"/>
      <w:suff w:val="nothing"/>
      <w:lvlText w:val="%1、"/>
      <w:lvlJc w:val="left"/>
    </w:lvl>
  </w:abstractNum>
  <w:abstractNum w:abstractNumId="1">
    <w:nsid w:val="764326EF"/>
    <w:multiLevelType w:val="hybridMultilevel"/>
    <w:tmpl w:val="DC925BDC"/>
    <w:lvl w:ilvl="0" w:tplc="49CED206">
      <w:start w:val="2"/>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77"/>
    <w:rsid w:val="00010957"/>
    <w:rsid w:val="00015698"/>
    <w:rsid w:val="00016759"/>
    <w:rsid w:val="00016794"/>
    <w:rsid w:val="00016AD4"/>
    <w:rsid w:val="000217A8"/>
    <w:rsid w:val="00021E1B"/>
    <w:rsid w:val="00021EEB"/>
    <w:rsid w:val="00022ABB"/>
    <w:rsid w:val="00024F43"/>
    <w:rsid w:val="00027D7B"/>
    <w:rsid w:val="00064584"/>
    <w:rsid w:val="000653B5"/>
    <w:rsid w:val="000655EE"/>
    <w:rsid w:val="000749C9"/>
    <w:rsid w:val="00074FC4"/>
    <w:rsid w:val="00081610"/>
    <w:rsid w:val="00083031"/>
    <w:rsid w:val="000839BF"/>
    <w:rsid w:val="0008682A"/>
    <w:rsid w:val="000A2895"/>
    <w:rsid w:val="000A3AA1"/>
    <w:rsid w:val="000A6907"/>
    <w:rsid w:val="000B54E2"/>
    <w:rsid w:val="000B5F64"/>
    <w:rsid w:val="000C4EB4"/>
    <w:rsid w:val="000D42D8"/>
    <w:rsid w:val="000E775D"/>
    <w:rsid w:val="000F3217"/>
    <w:rsid w:val="000F4723"/>
    <w:rsid w:val="000F7D25"/>
    <w:rsid w:val="001001CC"/>
    <w:rsid w:val="0010252E"/>
    <w:rsid w:val="00102C06"/>
    <w:rsid w:val="00106371"/>
    <w:rsid w:val="0010707D"/>
    <w:rsid w:val="00110483"/>
    <w:rsid w:val="00113922"/>
    <w:rsid w:val="0011452E"/>
    <w:rsid w:val="00114AAC"/>
    <w:rsid w:val="001168E8"/>
    <w:rsid w:val="0011698F"/>
    <w:rsid w:val="0012591C"/>
    <w:rsid w:val="001376CB"/>
    <w:rsid w:val="00145450"/>
    <w:rsid w:val="00145A5A"/>
    <w:rsid w:val="001502D2"/>
    <w:rsid w:val="00152DE7"/>
    <w:rsid w:val="001639AE"/>
    <w:rsid w:val="001663C4"/>
    <w:rsid w:val="00174556"/>
    <w:rsid w:val="001770A6"/>
    <w:rsid w:val="00181FD4"/>
    <w:rsid w:val="001823CE"/>
    <w:rsid w:val="0018667B"/>
    <w:rsid w:val="00186F81"/>
    <w:rsid w:val="00190906"/>
    <w:rsid w:val="00192A51"/>
    <w:rsid w:val="00196784"/>
    <w:rsid w:val="00197698"/>
    <w:rsid w:val="001A069E"/>
    <w:rsid w:val="001A40C6"/>
    <w:rsid w:val="001A6CD9"/>
    <w:rsid w:val="001A780E"/>
    <w:rsid w:val="001B31D7"/>
    <w:rsid w:val="001B4F10"/>
    <w:rsid w:val="001D157D"/>
    <w:rsid w:val="001D1A7E"/>
    <w:rsid w:val="001D4A55"/>
    <w:rsid w:val="001D584C"/>
    <w:rsid w:val="001D6AE9"/>
    <w:rsid w:val="001D7CD0"/>
    <w:rsid w:val="001E0AB4"/>
    <w:rsid w:val="001E6DE6"/>
    <w:rsid w:val="001E7142"/>
    <w:rsid w:val="001F1862"/>
    <w:rsid w:val="001F1FDC"/>
    <w:rsid w:val="001F26AF"/>
    <w:rsid w:val="001F562C"/>
    <w:rsid w:val="00202C8E"/>
    <w:rsid w:val="002064D5"/>
    <w:rsid w:val="002146B1"/>
    <w:rsid w:val="00215796"/>
    <w:rsid w:val="00216984"/>
    <w:rsid w:val="00217A09"/>
    <w:rsid w:val="00223B26"/>
    <w:rsid w:val="0022565E"/>
    <w:rsid w:val="00232548"/>
    <w:rsid w:val="00233CD2"/>
    <w:rsid w:val="002344F2"/>
    <w:rsid w:val="002404A2"/>
    <w:rsid w:val="0024477F"/>
    <w:rsid w:val="002505FB"/>
    <w:rsid w:val="002552ED"/>
    <w:rsid w:val="00255788"/>
    <w:rsid w:val="0026446E"/>
    <w:rsid w:val="00265419"/>
    <w:rsid w:val="0027032D"/>
    <w:rsid w:val="00270D29"/>
    <w:rsid w:val="00280D06"/>
    <w:rsid w:val="00282C90"/>
    <w:rsid w:val="00285AAF"/>
    <w:rsid w:val="002947AA"/>
    <w:rsid w:val="002970D3"/>
    <w:rsid w:val="002A00BA"/>
    <w:rsid w:val="002A5258"/>
    <w:rsid w:val="002A7D6F"/>
    <w:rsid w:val="002B5717"/>
    <w:rsid w:val="002B68E8"/>
    <w:rsid w:val="002C0749"/>
    <w:rsid w:val="002C11BC"/>
    <w:rsid w:val="002C32F7"/>
    <w:rsid w:val="002C6037"/>
    <w:rsid w:val="002C6BE6"/>
    <w:rsid w:val="002D14F9"/>
    <w:rsid w:val="002D4A2C"/>
    <w:rsid w:val="002D5EEE"/>
    <w:rsid w:val="002D67CE"/>
    <w:rsid w:val="002D740D"/>
    <w:rsid w:val="002E1596"/>
    <w:rsid w:val="002E2489"/>
    <w:rsid w:val="002E34CC"/>
    <w:rsid w:val="002E6A1D"/>
    <w:rsid w:val="002E78BC"/>
    <w:rsid w:val="002F22F5"/>
    <w:rsid w:val="002F6CE5"/>
    <w:rsid w:val="00300374"/>
    <w:rsid w:val="003016BF"/>
    <w:rsid w:val="00302746"/>
    <w:rsid w:val="0030322D"/>
    <w:rsid w:val="00305B25"/>
    <w:rsid w:val="00305BFB"/>
    <w:rsid w:val="00313044"/>
    <w:rsid w:val="00314F7E"/>
    <w:rsid w:val="0032194E"/>
    <w:rsid w:val="00323334"/>
    <w:rsid w:val="0032366B"/>
    <w:rsid w:val="0033555F"/>
    <w:rsid w:val="003376F7"/>
    <w:rsid w:val="00340A7C"/>
    <w:rsid w:val="00340D8C"/>
    <w:rsid w:val="003454D1"/>
    <w:rsid w:val="003470C6"/>
    <w:rsid w:val="003474A8"/>
    <w:rsid w:val="00350A73"/>
    <w:rsid w:val="0035113E"/>
    <w:rsid w:val="0035290F"/>
    <w:rsid w:val="00354933"/>
    <w:rsid w:val="00357FFD"/>
    <w:rsid w:val="003653EC"/>
    <w:rsid w:val="0037066E"/>
    <w:rsid w:val="00373254"/>
    <w:rsid w:val="00381FEA"/>
    <w:rsid w:val="00383176"/>
    <w:rsid w:val="00385751"/>
    <w:rsid w:val="00391DEF"/>
    <w:rsid w:val="003945D9"/>
    <w:rsid w:val="00396743"/>
    <w:rsid w:val="003A20FA"/>
    <w:rsid w:val="003A6809"/>
    <w:rsid w:val="003B65EA"/>
    <w:rsid w:val="003C5928"/>
    <w:rsid w:val="003C6DF0"/>
    <w:rsid w:val="003D5A5A"/>
    <w:rsid w:val="003E118D"/>
    <w:rsid w:val="003E12F2"/>
    <w:rsid w:val="003E1EF4"/>
    <w:rsid w:val="003E35E8"/>
    <w:rsid w:val="003E7114"/>
    <w:rsid w:val="003F3B3A"/>
    <w:rsid w:val="00400C0E"/>
    <w:rsid w:val="00402060"/>
    <w:rsid w:val="004061D1"/>
    <w:rsid w:val="0040718F"/>
    <w:rsid w:val="00413F2F"/>
    <w:rsid w:val="004151C3"/>
    <w:rsid w:val="0041774E"/>
    <w:rsid w:val="00420812"/>
    <w:rsid w:val="00421B73"/>
    <w:rsid w:val="00422210"/>
    <w:rsid w:val="004239AD"/>
    <w:rsid w:val="00425B57"/>
    <w:rsid w:val="00431567"/>
    <w:rsid w:val="00435AE6"/>
    <w:rsid w:val="0044033A"/>
    <w:rsid w:val="00450114"/>
    <w:rsid w:val="00464DA5"/>
    <w:rsid w:val="00467C5D"/>
    <w:rsid w:val="00474540"/>
    <w:rsid w:val="00474C01"/>
    <w:rsid w:val="00480CDE"/>
    <w:rsid w:val="00482E84"/>
    <w:rsid w:val="00485493"/>
    <w:rsid w:val="004913C4"/>
    <w:rsid w:val="004933D8"/>
    <w:rsid w:val="00493D13"/>
    <w:rsid w:val="00496D4D"/>
    <w:rsid w:val="004A1835"/>
    <w:rsid w:val="004A2896"/>
    <w:rsid w:val="004A2DDD"/>
    <w:rsid w:val="004A7A26"/>
    <w:rsid w:val="004B03A1"/>
    <w:rsid w:val="004B47E8"/>
    <w:rsid w:val="004C1D5C"/>
    <w:rsid w:val="004C4A39"/>
    <w:rsid w:val="004D44C5"/>
    <w:rsid w:val="004D5601"/>
    <w:rsid w:val="004D57E1"/>
    <w:rsid w:val="004D6D7C"/>
    <w:rsid w:val="004E3027"/>
    <w:rsid w:val="00515BAD"/>
    <w:rsid w:val="00520F23"/>
    <w:rsid w:val="00521D06"/>
    <w:rsid w:val="005220B6"/>
    <w:rsid w:val="00531E1F"/>
    <w:rsid w:val="00533761"/>
    <w:rsid w:val="00535A4B"/>
    <w:rsid w:val="005411BD"/>
    <w:rsid w:val="00542481"/>
    <w:rsid w:val="005472DA"/>
    <w:rsid w:val="00557C14"/>
    <w:rsid w:val="00560874"/>
    <w:rsid w:val="005659A7"/>
    <w:rsid w:val="00573586"/>
    <w:rsid w:val="00582EBA"/>
    <w:rsid w:val="005842D9"/>
    <w:rsid w:val="00590FF6"/>
    <w:rsid w:val="0059110C"/>
    <w:rsid w:val="00595B1F"/>
    <w:rsid w:val="00596DF7"/>
    <w:rsid w:val="005B3199"/>
    <w:rsid w:val="005B46B2"/>
    <w:rsid w:val="005C1E72"/>
    <w:rsid w:val="005C4B62"/>
    <w:rsid w:val="005C59AF"/>
    <w:rsid w:val="005D4AE2"/>
    <w:rsid w:val="005E1677"/>
    <w:rsid w:val="005E327F"/>
    <w:rsid w:val="005E6064"/>
    <w:rsid w:val="005E64FF"/>
    <w:rsid w:val="005F34A8"/>
    <w:rsid w:val="005F3F53"/>
    <w:rsid w:val="005F5059"/>
    <w:rsid w:val="005F786A"/>
    <w:rsid w:val="0060013D"/>
    <w:rsid w:val="006023DB"/>
    <w:rsid w:val="00604C02"/>
    <w:rsid w:val="00607B87"/>
    <w:rsid w:val="00623C97"/>
    <w:rsid w:val="006259EC"/>
    <w:rsid w:val="00630C48"/>
    <w:rsid w:val="006328DD"/>
    <w:rsid w:val="00632E73"/>
    <w:rsid w:val="006366BA"/>
    <w:rsid w:val="00636B02"/>
    <w:rsid w:val="00636ECE"/>
    <w:rsid w:val="00637D83"/>
    <w:rsid w:val="00645680"/>
    <w:rsid w:val="00652634"/>
    <w:rsid w:val="00655FC7"/>
    <w:rsid w:val="00665848"/>
    <w:rsid w:val="00665CE1"/>
    <w:rsid w:val="006666FD"/>
    <w:rsid w:val="00666884"/>
    <w:rsid w:val="0067037D"/>
    <w:rsid w:val="006774F0"/>
    <w:rsid w:val="00684279"/>
    <w:rsid w:val="00687191"/>
    <w:rsid w:val="006904FF"/>
    <w:rsid w:val="00691BC4"/>
    <w:rsid w:val="006937F7"/>
    <w:rsid w:val="006A0B05"/>
    <w:rsid w:val="006A2242"/>
    <w:rsid w:val="006A54F8"/>
    <w:rsid w:val="006A65F9"/>
    <w:rsid w:val="006B13DD"/>
    <w:rsid w:val="006B46A6"/>
    <w:rsid w:val="006C1FDF"/>
    <w:rsid w:val="006C547D"/>
    <w:rsid w:val="006D0566"/>
    <w:rsid w:val="006D3C85"/>
    <w:rsid w:val="006E3782"/>
    <w:rsid w:val="006E38E1"/>
    <w:rsid w:val="006E4CB3"/>
    <w:rsid w:val="006E4FAE"/>
    <w:rsid w:val="006E70BA"/>
    <w:rsid w:val="00704137"/>
    <w:rsid w:val="00706204"/>
    <w:rsid w:val="007078CB"/>
    <w:rsid w:val="00711D3D"/>
    <w:rsid w:val="00713A98"/>
    <w:rsid w:val="00715AF5"/>
    <w:rsid w:val="0071643A"/>
    <w:rsid w:val="00725481"/>
    <w:rsid w:val="00735C33"/>
    <w:rsid w:val="00737FF9"/>
    <w:rsid w:val="007436BB"/>
    <w:rsid w:val="00744FA7"/>
    <w:rsid w:val="00750394"/>
    <w:rsid w:val="00750597"/>
    <w:rsid w:val="007545D5"/>
    <w:rsid w:val="007616B5"/>
    <w:rsid w:val="00761A01"/>
    <w:rsid w:val="0076205F"/>
    <w:rsid w:val="007664F9"/>
    <w:rsid w:val="00773C6C"/>
    <w:rsid w:val="00777094"/>
    <w:rsid w:val="00777D47"/>
    <w:rsid w:val="00791574"/>
    <w:rsid w:val="00794C0F"/>
    <w:rsid w:val="00797797"/>
    <w:rsid w:val="007A071B"/>
    <w:rsid w:val="007A41E0"/>
    <w:rsid w:val="007A5400"/>
    <w:rsid w:val="007A5F44"/>
    <w:rsid w:val="007B04B3"/>
    <w:rsid w:val="007B2169"/>
    <w:rsid w:val="007B2649"/>
    <w:rsid w:val="007B2F6D"/>
    <w:rsid w:val="007B5AB6"/>
    <w:rsid w:val="007B5BCE"/>
    <w:rsid w:val="007C49D2"/>
    <w:rsid w:val="007D1FC4"/>
    <w:rsid w:val="007D57CF"/>
    <w:rsid w:val="007D783E"/>
    <w:rsid w:val="007D7C43"/>
    <w:rsid w:val="007E0A8A"/>
    <w:rsid w:val="007E187E"/>
    <w:rsid w:val="007E1AB3"/>
    <w:rsid w:val="007E3429"/>
    <w:rsid w:val="007F46FF"/>
    <w:rsid w:val="00803AB1"/>
    <w:rsid w:val="00805172"/>
    <w:rsid w:val="0080594E"/>
    <w:rsid w:val="00805FB0"/>
    <w:rsid w:val="0081004F"/>
    <w:rsid w:val="00814CA1"/>
    <w:rsid w:val="00817D11"/>
    <w:rsid w:val="0082221D"/>
    <w:rsid w:val="008247BA"/>
    <w:rsid w:val="00826250"/>
    <w:rsid w:val="008270C1"/>
    <w:rsid w:val="008314C5"/>
    <w:rsid w:val="00834957"/>
    <w:rsid w:val="0083753A"/>
    <w:rsid w:val="00843C3A"/>
    <w:rsid w:val="0084565E"/>
    <w:rsid w:val="00847A6E"/>
    <w:rsid w:val="008520C6"/>
    <w:rsid w:val="00852D9A"/>
    <w:rsid w:val="00855D01"/>
    <w:rsid w:val="00856C3C"/>
    <w:rsid w:val="00870DBC"/>
    <w:rsid w:val="00871860"/>
    <w:rsid w:val="00875C6F"/>
    <w:rsid w:val="008819D3"/>
    <w:rsid w:val="0088212D"/>
    <w:rsid w:val="00882836"/>
    <w:rsid w:val="00883990"/>
    <w:rsid w:val="008878C8"/>
    <w:rsid w:val="00895A9F"/>
    <w:rsid w:val="008A0B6C"/>
    <w:rsid w:val="008A4965"/>
    <w:rsid w:val="008A54B3"/>
    <w:rsid w:val="008A5E02"/>
    <w:rsid w:val="008B07A3"/>
    <w:rsid w:val="008B2698"/>
    <w:rsid w:val="008B3387"/>
    <w:rsid w:val="008B41E6"/>
    <w:rsid w:val="008B5FF6"/>
    <w:rsid w:val="008B7A98"/>
    <w:rsid w:val="008C643C"/>
    <w:rsid w:val="008C722F"/>
    <w:rsid w:val="008C7FB2"/>
    <w:rsid w:val="008D55A8"/>
    <w:rsid w:val="008E4AD5"/>
    <w:rsid w:val="008E5786"/>
    <w:rsid w:val="008E62DB"/>
    <w:rsid w:val="008E7D73"/>
    <w:rsid w:val="008F1141"/>
    <w:rsid w:val="008F209C"/>
    <w:rsid w:val="008F2F31"/>
    <w:rsid w:val="008F5503"/>
    <w:rsid w:val="008F5C35"/>
    <w:rsid w:val="008F756D"/>
    <w:rsid w:val="00901164"/>
    <w:rsid w:val="0090171F"/>
    <w:rsid w:val="00901ED2"/>
    <w:rsid w:val="009030C6"/>
    <w:rsid w:val="00904644"/>
    <w:rsid w:val="0091063C"/>
    <w:rsid w:val="00920FE8"/>
    <w:rsid w:val="00924F0B"/>
    <w:rsid w:val="00925C57"/>
    <w:rsid w:val="009262DB"/>
    <w:rsid w:val="00940500"/>
    <w:rsid w:val="009426BF"/>
    <w:rsid w:val="00944708"/>
    <w:rsid w:val="009462BA"/>
    <w:rsid w:val="0094648C"/>
    <w:rsid w:val="0094658F"/>
    <w:rsid w:val="0094688A"/>
    <w:rsid w:val="00946C7C"/>
    <w:rsid w:val="00951269"/>
    <w:rsid w:val="00952181"/>
    <w:rsid w:val="009562A2"/>
    <w:rsid w:val="009579C0"/>
    <w:rsid w:val="00962178"/>
    <w:rsid w:val="00966702"/>
    <w:rsid w:val="0096680E"/>
    <w:rsid w:val="00967ECD"/>
    <w:rsid w:val="009718E3"/>
    <w:rsid w:val="009735E2"/>
    <w:rsid w:val="00973A9F"/>
    <w:rsid w:val="009763EE"/>
    <w:rsid w:val="00976B21"/>
    <w:rsid w:val="00977759"/>
    <w:rsid w:val="009800A6"/>
    <w:rsid w:val="009829AA"/>
    <w:rsid w:val="00986FE3"/>
    <w:rsid w:val="00987DA9"/>
    <w:rsid w:val="00990F90"/>
    <w:rsid w:val="00992DAD"/>
    <w:rsid w:val="00994C0C"/>
    <w:rsid w:val="009A3E59"/>
    <w:rsid w:val="009B2B3E"/>
    <w:rsid w:val="009B3ED0"/>
    <w:rsid w:val="009B72BA"/>
    <w:rsid w:val="009C3FB4"/>
    <w:rsid w:val="009D1652"/>
    <w:rsid w:val="009D1B0A"/>
    <w:rsid w:val="009D7B2F"/>
    <w:rsid w:val="009E1B23"/>
    <w:rsid w:val="009E1B89"/>
    <w:rsid w:val="009F440F"/>
    <w:rsid w:val="009F563B"/>
    <w:rsid w:val="009F7E17"/>
    <w:rsid w:val="00A000AE"/>
    <w:rsid w:val="00A05D07"/>
    <w:rsid w:val="00A13334"/>
    <w:rsid w:val="00A13726"/>
    <w:rsid w:val="00A156D4"/>
    <w:rsid w:val="00A171CD"/>
    <w:rsid w:val="00A218E0"/>
    <w:rsid w:val="00A334D9"/>
    <w:rsid w:val="00A362C5"/>
    <w:rsid w:val="00A40CD0"/>
    <w:rsid w:val="00A42507"/>
    <w:rsid w:val="00A42879"/>
    <w:rsid w:val="00A4311A"/>
    <w:rsid w:val="00A436F6"/>
    <w:rsid w:val="00A62C60"/>
    <w:rsid w:val="00A64F14"/>
    <w:rsid w:val="00A74755"/>
    <w:rsid w:val="00A8232D"/>
    <w:rsid w:val="00A84559"/>
    <w:rsid w:val="00A9319E"/>
    <w:rsid w:val="00A964E4"/>
    <w:rsid w:val="00AA0364"/>
    <w:rsid w:val="00AA310D"/>
    <w:rsid w:val="00AA3AD5"/>
    <w:rsid w:val="00AA3B6C"/>
    <w:rsid w:val="00AA4CDE"/>
    <w:rsid w:val="00AA52AF"/>
    <w:rsid w:val="00AB1ABD"/>
    <w:rsid w:val="00AB7CDB"/>
    <w:rsid w:val="00AC2001"/>
    <w:rsid w:val="00AC23B2"/>
    <w:rsid w:val="00AC2F00"/>
    <w:rsid w:val="00AC67C5"/>
    <w:rsid w:val="00AD00E7"/>
    <w:rsid w:val="00AD0FCC"/>
    <w:rsid w:val="00AD17FB"/>
    <w:rsid w:val="00AD1E70"/>
    <w:rsid w:val="00AE2294"/>
    <w:rsid w:val="00AE61AC"/>
    <w:rsid w:val="00AE688A"/>
    <w:rsid w:val="00AF2273"/>
    <w:rsid w:val="00AF4E21"/>
    <w:rsid w:val="00AF57E4"/>
    <w:rsid w:val="00B04FD3"/>
    <w:rsid w:val="00B05CAA"/>
    <w:rsid w:val="00B06555"/>
    <w:rsid w:val="00B32D67"/>
    <w:rsid w:val="00B365D4"/>
    <w:rsid w:val="00B44F3E"/>
    <w:rsid w:val="00B477D0"/>
    <w:rsid w:val="00B519BA"/>
    <w:rsid w:val="00B749D2"/>
    <w:rsid w:val="00B76C55"/>
    <w:rsid w:val="00B80E9C"/>
    <w:rsid w:val="00B830DA"/>
    <w:rsid w:val="00B85A83"/>
    <w:rsid w:val="00B971F1"/>
    <w:rsid w:val="00B973EA"/>
    <w:rsid w:val="00BA3173"/>
    <w:rsid w:val="00BA7C96"/>
    <w:rsid w:val="00BB2546"/>
    <w:rsid w:val="00BB4783"/>
    <w:rsid w:val="00BD239C"/>
    <w:rsid w:val="00BD3D44"/>
    <w:rsid w:val="00BE13D2"/>
    <w:rsid w:val="00BE4F24"/>
    <w:rsid w:val="00BF30CB"/>
    <w:rsid w:val="00BF3E1C"/>
    <w:rsid w:val="00BF48AC"/>
    <w:rsid w:val="00BF6A74"/>
    <w:rsid w:val="00BF7E3E"/>
    <w:rsid w:val="00C00B96"/>
    <w:rsid w:val="00C02E31"/>
    <w:rsid w:val="00C03EC9"/>
    <w:rsid w:val="00C04989"/>
    <w:rsid w:val="00C114C6"/>
    <w:rsid w:val="00C220BC"/>
    <w:rsid w:val="00C25CAB"/>
    <w:rsid w:val="00C26679"/>
    <w:rsid w:val="00C26BA9"/>
    <w:rsid w:val="00C2719F"/>
    <w:rsid w:val="00C2775F"/>
    <w:rsid w:val="00C330F0"/>
    <w:rsid w:val="00C37710"/>
    <w:rsid w:val="00C417A3"/>
    <w:rsid w:val="00C47189"/>
    <w:rsid w:val="00C472CE"/>
    <w:rsid w:val="00C47CEB"/>
    <w:rsid w:val="00C50F48"/>
    <w:rsid w:val="00C517B6"/>
    <w:rsid w:val="00C61B09"/>
    <w:rsid w:val="00C628CB"/>
    <w:rsid w:val="00C66EA6"/>
    <w:rsid w:val="00C67B00"/>
    <w:rsid w:val="00C67FCD"/>
    <w:rsid w:val="00C72BA7"/>
    <w:rsid w:val="00C7513B"/>
    <w:rsid w:val="00C807A9"/>
    <w:rsid w:val="00C823F0"/>
    <w:rsid w:val="00C90407"/>
    <w:rsid w:val="00C91786"/>
    <w:rsid w:val="00C9311D"/>
    <w:rsid w:val="00C94A3E"/>
    <w:rsid w:val="00C96BEA"/>
    <w:rsid w:val="00CA109E"/>
    <w:rsid w:val="00CA17E0"/>
    <w:rsid w:val="00CA1D87"/>
    <w:rsid w:val="00CA29E2"/>
    <w:rsid w:val="00CA541C"/>
    <w:rsid w:val="00CA7672"/>
    <w:rsid w:val="00CA79DA"/>
    <w:rsid w:val="00CB06A7"/>
    <w:rsid w:val="00CB346D"/>
    <w:rsid w:val="00CB36F4"/>
    <w:rsid w:val="00CB3F35"/>
    <w:rsid w:val="00CB47F9"/>
    <w:rsid w:val="00CB7E8D"/>
    <w:rsid w:val="00CC0A86"/>
    <w:rsid w:val="00CC62AB"/>
    <w:rsid w:val="00CD2ED7"/>
    <w:rsid w:val="00CD3819"/>
    <w:rsid w:val="00CD4CE1"/>
    <w:rsid w:val="00CD5CA7"/>
    <w:rsid w:val="00CD72BE"/>
    <w:rsid w:val="00CE2CCC"/>
    <w:rsid w:val="00CE378E"/>
    <w:rsid w:val="00CF3128"/>
    <w:rsid w:val="00CF7FA1"/>
    <w:rsid w:val="00D1223E"/>
    <w:rsid w:val="00D13809"/>
    <w:rsid w:val="00D238AB"/>
    <w:rsid w:val="00D330F7"/>
    <w:rsid w:val="00D40D9F"/>
    <w:rsid w:val="00D46553"/>
    <w:rsid w:val="00D466FF"/>
    <w:rsid w:val="00D5087D"/>
    <w:rsid w:val="00D5627E"/>
    <w:rsid w:val="00D56D56"/>
    <w:rsid w:val="00D635E3"/>
    <w:rsid w:val="00D72897"/>
    <w:rsid w:val="00D750B0"/>
    <w:rsid w:val="00D759FE"/>
    <w:rsid w:val="00D803A2"/>
    <w:rsid w:val="00D82FAB"/>
    <w:rsid w:val="00D8485B"/>
    <w:rsid w:val="00D84AB1"/>
    <w:rsid w:val="00D84DD3"/>
    <w:rsid w:val="00D8751C"/>
    <w:rsid w:val="00D93E33"/>
    <w:rsid w:val="00D9446C"/>
    <w:rsid w:val="00D974DF"/>
    <w:rsid w:val="00D97535"/>
    <w:rsid w:val="00DA064B"/>
    <w:rsid w:val="00DA293A"/>
    <w:rsid w:val="00DA340B"/>
    <w:rsid w:val="00DA70B7"/>
    <w:rsid w:val="00DB67AE"/>
    <w:rsid w:val="00DD3926"/>
    <w:rsid w:val="00DD4945"/>
    <w:rsid w:val="00DD5EA8"/>
    <w:rsid w:val="00DD6773"/>
    <w:rsid w:val="00DD7054"/>
    <w:rsid w:val="00DD77D3"/>
    <w:rsid w:val="00DD7F72"/>
    <w:rsid w:val="00DE448F"/>
    <w:rsid w:val="00DE5528"/>
    <w:rsid w:val="00DF0902"/>
    <w:rsid w:val="00DF5B31"/>
    <w:rsid w:val="00DF73F5"/>
    <w:rsid w:val="00E031CD"/>
    <w:rsid w:val="00E04DE1"/>
    <w:rsid w:val="00E05705"/>
    <w:rsid w:val="00E05B9A"/>
    <w:rsid w:val="00E14D9E"/>
    <w:rsid w:val="00E165CF"/>
    <w:rsid w:val="00E201D3"/>
    <w:rsid w:val="00E23123"/>
    <w:rsid w:val="00E23279"/>
    <w:rsid w:val="00E23FE4"/>
    <w:rsid w:val="00E27706"/>
    <w:rsid w:val="00E312B8"/>
    <w:rsid w:val="00E332E3"/>
    <w:rsid w:val="00E43ADC"/>
    <w:rsid w:val="00E51337"/>
    <w:rsid w:val="00E561E1"/>
    <w:rsid w:val="00E612DC"/>
    <w:rsid w:val="00E629DD"/>
    <w:rsid w:val="00E65E08"/>
    <w:rsid w:val="00E70FA1"/>
    <w:rsid w:val="00E73BC3"/>
    <w:rsid w:val="00E84772"/>
    <w:rsid w:val="00E85B18"/>
    <w:rsid w:val="00E90396"/>
    <w:rsid w:val="00E951D3"/>
    <w:rsid w:val="00E968B7"/>
    <w:rsid w:val="00EA3D2C"/>
    <w:rsid w:val="00EA4611"/>
    <w:rsid w:val="00EB0934"/>
    <w:rsid w:val="00EB263B"/>
    <w:rsid w:val="00EB2924"/>
    <w:rsid w:val="00EB3A73"/>
    <w:rsid w:val="00EB3B92"/>
    <w:rsid w:val="00EB5DED"/>
    <w:rsid w:val="00EB672A"/>
    <w:rsid w:val="00EC23FC"/>
    <w:rsid w:val="00EC38AF"/>
    <w:rsid w:val="00EC42D9"/>
    <w:rsid w:val="00EC4983"/>
    <w:rsid w:val="00ED42AD"/>
    <w:rsid w:val="00ED4E27"/>
    <w:rsid w:val="00ED5D43"/>
    <w:rsid w:val="00EE025B"/>
    <w:rsid w:val="00EE6990"/>
    <w:rsid w:val="00EE7BAD"/>
    <w:rsid w:val="00EF0390"/>
    <w:rsid w:val="00EF1C31"/>
    <w:rsid w:val="00EF268B"/>
    <w:rsid w:val="00EF2ACE"/>
    <w:rsid w:val="00EF4E9E"/>
    <w:rsid w:val="00F01C9A"/>
    <w:rsid w:val="00F03D52"/>
    <w:rsid w:val="00F04331"/>
    <w:rsid w:val="00F06D64"/>
    <w:rsid w:val="00F1007A"/>
    <w:rsid w:val="00F1012E"/>
    <w:rsid w:val="00F10F5D"/>
    <w:rsid w:val="00F120A9"/>
    <w:rsid w:val="00F12110"/>
    <w:rsid w:val="00F13C2D"/>
    <w:rsid w:val="00F140BF"/>
    <w:rsid w:val="00F14CED"/>
    <w:rsid w:val="00F16836"/>
    <w:rsid w:val="00F232E4"/>
    <w:rsid w:val="00F2461A"/>
    <w:rsid w:val="00F24C20"/>
    <w:rsid w:val="00F30370"/>
    <w:rsid w:val="00F32500"/>
    <w:rsid w:val="00F34D54"/>
    <w:rsid w:val="00F36BBB"/>
    <w:rsid w:val="00F435A2"/>
    <w:rsid w:val="00F45C77"/>
    <w:rsid w:val="00F65EEF"/>
    <w:rsid w:val="00F66F58"/>
    <w:rsid w:val="00F70853"/>
    <w:rsid w:val="00F75DA6"/>
    <w:rsid w:val="00F76F1B"/>
    <w:rsid w:val="00F83451"/>
    <w:rsid w:val="00F96B9C"/>
    <w:rsid w:val="00FA46C7"/>
    <w:rsid w:val="00FA4EA9"/>
    <w:rsid w:val="00FA7E95"/>
    <w:rsid w:val="00FB2CDD"/>
    <w:rsid w:val="00FB7632"/>
    <w:rsid w:val="00FC3351"/>
    <w:rsid w:val="00FC3BFF"/>
    <w:rsid w:val="00FC58EC"/>
    <w:rsid w:val="00FD430C"/>
    <w:rsid w:val="00FD4F10"/>
    <w:rsid w:val="00FD6DF1"/>
    <w:rsid w:val="00FE0A4E"/>
    <w:rsid w:val="00FE139F"/>
    <w:rsid w:val="00FE1BB4"/>
    <w:rsid w:val="00FE2889"/>
    <w:rsid w:val="00FF20EF"/>
    <w:rsid w:val="00FF3DD6"/>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4" Type="http://schemas.openxmlformats.org/officeDocument/2006/relationships/settings" Target="settings.xml"/><Relationship Id="rId9"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11</cp:revision>
  <cp:lastPrinted>2021-03-24T01:42:00Z</cp:lastPrinted>
  <dcterms:created xsi:type="dcterms:W3CDTF">2021-03-22T08:53:00Z</dcterms:created>
  <dcterms:modified xsi:type="dcterms:W3CDTF">2021-03-26T02:52:00Z</dcterms:modified>
</cp:coreProperties>
</file>